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210" w:rsidRDefault="00A73210"/>
    <w:p w:rsidR="00A73210" w:rsidRPr="00DA637E" w:rsidRDefault="006A1C46" w:rsidP="000D731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http://www.heraldik.ru/reg24/24verchneimbatsky_g.gif" style="position:absolute;margin-left:183.75pt;margin-top:-8.95pt;width:81pt;height:93.5pt;z-index:1;visibility:visible">
            <v:imagedata r:id="rId6" o:title="" grayscale="t"/>
            <w10:wrap type="square" side="left"/>
          </v:shape>
        </w:pict>
      </w:r>
    </w:p>
    <w:p w:rsidR="00A73210" w:rsidRPr="00DA637E" w:rsidRDefault="00A73210" w:rsidP="000D7319">
      <w:pPr>
        <w:pStyle w:val="a3"/>
        <w:ind w:right="-766"/>
        <w:jc w:val="left"/>
        <w:rPr>
          <w:color w:val="003366"/>
          <w:szCs w:val="28"/>
        </w:rPr>
      </w:pPr>
    </w:p>
    <w:p w:rsidR="00A73210" w:rsidRDefault="00A73210" w:rsidP="000D7319">
      <w:pPr>
        <w:jc w:val="center"/>
        <w:rPr>
          <w:sz w:val="28"/>
          <w:szCs w:val="28"/>
        </w:rPr>
      </w:pPr>
    </w:p>
    <w:p w:rsidR="00A73210" w:rsidRDefault="00A73210" w:rsidP="000D7319">
      <w:pPr>
        <w:jc w:val="center"/>
        <w:rPr>
          <w:sz w:val="28"/>
          <w:szCs w:val="28"/>
        </w:rPr>
      </w:pPr>
    </w:p>
    <w:p w:rsidR="00A73210" w:rsidRDefault="00A73210" w:rsidP="000D7319">
      <w:pPr>
        <w:jc w:val="center"/>
        <w:rPr>
          <w:sz w:val="28"/>
          <w:szCs w:val="28"/>
        </w:rPr>
      </w:pPr>
    </w:p>
    <w:p w:rsidR="00A73210" w:rsidRDefault="00A73210" w:rsidP="000D7319">
      <w:pPr>
        <w:jc w:val="center"/>
        <w:rPr>
          <w:sz w:val="28"/>
          <w:szCs w:val="28"/>
        </w:rPr>
      </w:pPr>
    </w:p>
    <w:p w:rsidR="00A73210" w:rsidRPr="00DA637E" w:rsidRDefault="00A73210" w:rsidP="000D7319">
      <w:pPr>
        <w:jc w:val="center"/>
        <w:rPr>
          <w:sz w:val="28"/>
          <w:szCs w:val="28"/>
        </w:rPr>
      </w:pPr>
      <w:r w:rsidRPr="00DA637E">
        <w:rPr>
          <w:sz w:val="28"/>
          <w:szCs w:val="28"/>
        </w:rPr>
        <w:t>АДМИНИСТРАЦИЯ ВЕРХНЕИМБАТСКОГО  СЕЛЬСОВЕТА</w:t>
      </w:r>
    </w:p>
    <w:p w:rsidR="00A73210" w:rsidRPr="00DA637E" w:rsidRDefault="00A73210" w:rsidP="000D7319">
      <w:pPr>
        <w:jc w:val="center"/>
        <w:rPr>
          <w:sz w:val="28"/>
          <w:szCs w:val="28"/>
        </w:rPr>
      </w:pPr>
      <w:r w:rsidRPr="00DA637E">
        <w:rPr>
          <w:sz w:val="28"/>
          <w:szCs w:val="28"/>
        </w:rPr>
        <w:t>ТУРУХАНСКОГО РАЙОНА</w:t>
      </w:r>
    </w:p>
    <w:p w:rsidR="00A73210" w:rsidRPr="00DA637E" w:rsidRDefault="00A73210" w:rsidP="000D7319">
      <w:pPr>
        <w:jc w:val="center"/>
        <w:rPr>
          <w:sz w:val="28"/>
          <w:szCs w:val="28"/>
        </w:rPr>
      </w:pPr>
      <w:r w:rsidRPr="00DA637E">
        <w:rPr>
          <w:sz w:val="28"/>
          <w:szCs w:val="28"/>
        </w:rPr>
        <w:t>КРАСНОЯРСКОГО КРАЯ</w:t>
      </w:r>
    </w:p>
    <w:p w:rsidR="00A73210" w:rsidRPr="00DA637E" w:rsidRDefault="00A73210" w:rsidP="000D7319">
      <w:pPr>
        <w:jc w:val="center"/>
        <w:rPr>
          <w:sz w:val="28"/>
          <w:szCs w:val="28"/>
        </w:rPr>
      </w:pPr>
    </w:p>
    <w:p w:rsidR="00A73210" w:rsidRPr="00DA637E" w:rsidRDefault="00A73210" w:rsidP="000D7319">
      <w:pPr>
        <w:jc w:val="center"/>
        <w:rPr>
          <w:sz w:val="28"/>
          <w:szCs w:val="28"/>
        </w:rPr>
      </w:pPr>
      <w:proofErr w:type="gramStart"/>
      <w:r w:rsidRPr="00DA637E">
        <w:rPr>
          <w:sz w:val="28"/>
          <w:szCs w:val="28"/>
        </w:rPr>
        <w:t>П</w:t>
      </w:r>
      <w:proofErr w:type="gramEnd"/>
      <w:r w:rsidRPr="00DA637E">
        <w:rPr>
          <w:sz w:val="28"/>
          <w:szCs w:val="28"/>
        </w:rPr>
        <w:t xml:space="preserve"> О С Т А Н О В Л Е Н И Е</w:t>
      </w:r>
    </w:p>
    <w:p w:rsidR="00A73210" w:rsidRPr="00DA637E" w:rsidRDefault="00A73210" w:rsidP="000D7319">
      <w:pPr>
        <w:jc w:val="center"/>
        <w:rPr>
          <w:sz w:val="28"/>
          <w:szCs w:val="28"/>
        </w:rPr>
      </w:pPr>
    </w:p>
    <w:p w:rsidR="00A73210" w:rsidRDefault="00A1670F" w:rsidP="000D7319">
      <w:pPr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от 16</w:t>
      </w:r>
      <w:r w:rsidR="00221E91">
        <w:rPr>
          <w:color w:val="000000"/>
          <w:sz w:val="28"/>
          <w:szCs w:val="28"/>
        </w:rPr>
        <w:t>.11.2021</w:t>
      </w:r>
      <w:r w:rsidR="00A73210" w:rsidRPr="005301AD">
        <w:rPr>
          <w:color w:val="000000"/>
          <w:sz w:val="28"/>
          <w:szCs w:val="28"/>
        </w:rPr>
        <w:t xml:space="preserve"> г.</w:t>
      </w:r>
      <w:r w:rsidR="00A73210" w:rsidRPr="005301AD">
        <w:rPr>
          <w:color w:val="000000"/>
          <w:sz w:val="28"/>
          <w:szCs w:val="28"/>
        </w:rPr>
        <w:tab/>
      </w:r>
      <w:r w:rsidR="00A73210">
        <w:rPr>
          <w:color w:val="333333"/>
          <w:sz w:val="28"/>
          <w:szCs w:val="28"/>
        </w:rPr>
        <w:tab/>
      </w:r>
      <w:r w:rsidR="00A73210">
        <w:rPr>
          <w:color w:val="333333"/>
          <w:sz w:val="28"/>
          <w:szCs w:val="28"/>
        </w:rPr>
        <w:tab/>
        <w:t xml:space="preserve">  </w:t>
      </w:r>
      <w:proofErr w:type="spellStart"/>
      <w:r w:rsidR="00A73210">
        <w:rPr>
          <w:color w:val="333333"/>
          <w:sz w:val="28"/>
          <w:szCs w:val="28"/>
        </w:rPr>
        <w:t>с</w:t>
      </w:r>
      <w:proofErr w:type="gramStart"/>
      <w:r w:rsidR="00A73210">
        <w:rPr>
          <w:color w:val="333333"/>
          <w:sz w:val="28"/>
          <w:szCs w:val="28"/>
        </w:rPr>
        <w:t>.В</w:t>
      </w:r>
      <w:proofErr w:type="gramEnd"/>
      <w:r w:rsidR="00A73210">
        <w:rPr>
          <w:color w:val="333333"/>
          <w:sz w:val="28"/>
          <w:szCs w:val="28"/>
        </w:rPr>
        <w:t>ерхнеимбатск</w:t>
      </w:r>
      <w:proofErr w:type="spellEnd"/>
      <w:r w:rsidR="00A73210">
        <w:rPr>
          <w:color w:val="333333"/>
          <w:sz w:val="28"/>
          <w:szCs w:val="28"/>
        </w:rPr>
        <w:t xml:space="preserve">         </w:t>
      </w:r>
      <w:r>
        <w:rPr>
          <w:color w:val="333333"/>
          <w:sz w:val="28"/>
          <w:szCs w:val="28"/>
        </w:rPr>
        <w:t xml:space="preserve">                            № 31</w:t>
      </w:r>
      <w:r w:rsidR="00A73210">
        <w:rPr>
          <w:color w:val="333333"/>
          <w:sz w:val="28"/>
          <w:szCs w:val="28"/>
        </w:rPr>
        <w:t>-п</w:t>
      </w:r>
    </w:p>
    <w:p w:rsidR="00A73210" w:rsidRDefault="00A73210"/>
    <w:p w:rsidR="00A73210" w:rsidRDefault="00A73210" w:rsidP="000D7319">
      <w:pPr>
        <w:pStyle w:val="ConsPlusTitle"/>
        <w:rPr>
          <w:b w:val="0"/>
        </w:rPr>
      </w:pPr>
    </w:p>
    <w:p w:rsidR="00A73210" w:rsidRDefault="00A73210" w:rsidP="000D7319">
      <w:pPr>
        <w:pStyle w:val="ConsPlusTitle"/>
        <w:jc w:val="both"/>
        <w:rPr>
          <w:b w:val="0"/>
        </w:rPr>
      </w:pPr>
      <w:r>
        <w:rPr>
          <w:b w:val="0"/>
        </w:rPr>
        <w:t xml:space="preserve">Об утверждении  прогноза социально-экономического развития  муниципального образования </w:t>
      </w:r>
      <w:proofErr w:type="spellStart"/>
      <w:r>
        <w:rPr>
          <w:b w:val="0"/>
        </w:rPr>
        <w:t>Верхнеимбатский</w:t>
      </w:r>
      <w:proofErr w:type="spellEnd"/>
      <w:r>
        <w:rPr>
          <w:b w:val="0"/>
        </w:rPr>
        <w:t xml:space="preserve"> сельсовет Туруханского р</w:t>
      </w:r>
      <w:r w:rsidR="00A1670F">
        <w:rPr>
          <w:b w:val="0"/>
        </w:rPr>
        <w:t>айона Красноярского края на 2023-2025</w:t>
      </w:r>
      <w:r w:rsidR="0004664D">
        <w:rPr>
          <w:b w:val="0"/>
        </w:rPr>
        <w:t xml:space="preserve"> годы</w:t>
      </w:r>
      <w:r>
        <w:rPr>
          <w:b w:val="0"/>
        </w:rPr>
        <w:t xml:space="preserve"> </w:t>
      </w:r>
    </w:p>
    <w:p w:rsidR="00A73210" w:rsidRDefault="00A73210" w:rsidP="000D73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3210" w:rsidRDefault="00A73210" w:rsidP="000D731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73210" w:rsidRPr="000D7319" w:rsidRDefault="00A73210" w:rsidP="000D7319">
      <w:pPr>
        <w:ind w:firstLine="708"/>
        <w:jc w:val="both"/>
        <w:rPr>
          <w:sz w:val="28"/>
        </w:rPr>
      </w:pPr>
      <w:r>
        <w:rPr>
          <w:sz w:val="28"/>
        </w:rPr>
        <w:t xml:space="preserve">В целях создания условий для стабильного роста экономики, повышения жизненного уровня населения, обеспечение социальных гарантий и исполнения бюджета Верхнеимбатского сельсовета, </w:t>
      </w:r>
      <w:r>
        <w:rPr>
          <w:sz w:val="28"/>
          <w:szCs w:val="28"/>
        </w:rPr>
        <w:t xml:space="preserve">руководствуясь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 xml:space="preserve">. 17, 20 Устава </w:t>
      </w:r>
      <w:proofErr w:type="spellStart"/>
      <w:r>
        <w:rPr>
          <w:sz w:val="28"/>
          <w:szCs w:val="28"/>
        </w:rPr>
        <w:t>Верхенимбатского</w:t>
      </w:r>
      <w:proofErr w:type="spellEnd"/>
      <w:r>
        <w:rPr>
          <w:sz w:val="28"/>
          <w:szCs w:val="28"/>
        </w:rPr>
        <w:t xml:space="preserve"> сельсовета, постановляю:</w:t>
      </w:r>
    </w:p>
    <w:p w:rsidR="00A73210" w:rsidRDefault="00A73210" w:rsidP="000D731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73210" w:rsidRDefault="00A73210" w:rsidP="000D731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прогноз социально-экономического развития муниципального образования   </w:t>
      </w:r>
      <w:proofErr w:type="spellStart"/>
      <w:r>
        <w:rPr>
          <w:sz w:val="28"/>
          <w:szCs w:val="28"/>
        </w:rPr>
        <w:t>Верхнеимбатский</w:t>
      </w:r>
      <w:proofErr w:type="spellEnd"/>
      <w:r>
        <w:rPr>
          <w:sz w:val="28"/>
          <w:szCs w:val="28"/>
        </w:rPr>
        <w:t xml:space="preserve"> сельсовет Туруханского р</w:t>
      </w:r>
      <w:r w:rsidR="00A1670F">
        <w:rPr>
          <w:sz w:val="28"/>
          <w:szCs w:val="28"/>
        </w:rPr>
        <w:t>айона Красноярского края на 2023-2025</w:t>
      </w:r>
      <w:r>
        <w:rPr>
          <w:sz w:val="28"/>
          <w:szCs w:val="28"/>
        </w:rPr>
        <w:t xml:space="preserve"> годы,  согласно приложению.</w:t>
      </w:r>
    </w:p>
    <w:p w:rsidR="00A73210" w:rsidRDefault="00A73210" w:rsidP="000D731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в день, следующий за днем его официального опубликования в печатном издании «Ведомости органов местного самоуправления Верхнеимбатского сельсовета».</w:t>
      </w:r>
    </w:p>
    <w:p w:rsidR="00A73210" w:rsidRDefault="00A73210" w:rsidP="000D731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сельсовета по финансовым вопросам Розенталь В.Ф.</w:t>
      </w:r>
    </w:p>
    <w:p w:rsidR="00A73210" w:rsidRDefault="00A73210" w:rsidP="000D73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210" w:rsidRDefault="00A73210" w:rsidP="000D73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210" w:rsidRDefault="00A73210" w:rsidP="000D73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626C" w:rsidRDefault="00A73210" w:rsidP="000D73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A73210" w:rsidRDefault="00A73210" w:rsidP="000D73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Верхнеимбатского сельсовета                   </w:t>
      </w:r>
      <w:r w:rsidR="002D626C">
        <w:rPr>
          <w:sz w:val="28"/>
          <w:szCs w:val="28"/>
        </w:rPr>
        <w:t xml:space="preserve">                     </w:t>
      </w:r>
      <w:proofErr w:type="spellStart"/>
      <w:r w:rsidR="002D626C">
        <w:rPr>
          <w:sz w:val="28"/>
          <w:szCs w:val="28"/>
        </w:rPr>
        <w:t>И.С.Платицын</w:t>
      </w:r>
      <w:proofErr w:type="spellEnd"/>
    </w:p>
    <w:p w:rsidR="00A73210" w:rsidRDefault="00A73210" w:rsidP="000D73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210" w:rsidRDefault="00A73210"/>
    <w:p w:rsidR="00A73210" w:rsidRDefault="00A73210"/>
    <w:p w:rsidR="00A73210" w:rsidRDefault="00A73210"/>
    <w:p w:rsidR="00A73210" w:rsidRDefault="00A73210"/>
    <w:p w:rsidR="00A73210" w:rsidRDefault="00A73210"/>
    <w:p w:rsidR="00A73210" w:rsidRDefault="00A73210"/>
    <w:p w:rsidR="00A73210" w:rsidRDefault="00A73210"/>
    <w:p w:rsidR="00A73210" w:rsidRDefault="00A73210" w:rsidP="001F099E">
      <w:pPr>
        <w:jc w:val="right"/>
      </w:pPr>
      <w:r>
        <w:t xml:space="preserve">Приложение 1 </w:t>
      </w:r>
    </w:p>
    <w:p w:rsidR="00A73210" w:rsidRDefault="00A73210" w:rsidP="001F099E">
      <w:pPr>
        <w:jc w:val="right"/>
      </w:pPr>
      <w:r>
        <w:t xml:space="preserve">к постановлению </w:t>
      </w:r>
    </w:p>
    <w:p w:rsidR="00A73210" w:rsidRDefault="00A73210" w:rsidP="001F099E">
      <w:pPr>
        <w:jc w:val="right"/>
      </w:pPr>
      <w:r>
        <w:t xml:space="preserve">Администрации Верхнеимбатского сельсовета </w:t>
      </w:r>
    </w:p>
    <w:p w:rsidR="00A73210" w:rsidRDefault="00A1670F" w:rsidP="001F099E">
      <w:pPr>
        <w:jc w:val="right"/>
      </w:pPr>
      <w:r>
        <w:rPr>
          <w:color w:val="000000"/>
        </w:rPr>
        <w:t>От 16.11.2022</w:t>
      </w:r>
      <w:r w:rsidR="00A73210" w:rsidRPr="00573E6B">
        <w:rPr>
          <w:color w:val="FF0000"/>
        </w:rPr>
        <w:t xml:space="preserve"> </w:t>
      </w:r>
      <w:r>
        <w:t>№31</w:t>
      </w:r>
      <w:r w:rsidR="00A73210">
        <w:t>-п</w:t>
      </w:r>
    </w:p>
    <w:p w:rsidR="00A73210" w:rsidRDefault="00A73210"/>
    <w:p w:rsidR="00A73210" w:rsidRDefault="00A73210"/>
    <w:p w:rsidR="00A73210" w:rsidRDefault="00A73210" w:rsidP="004754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</w:p>
    <w:p w:rsidR="00A73210" w:rsidRDefault="00A73210" w:rsidP="004754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социально-экономического развития Верхнеимбатского сельсовета Туруханского р</w:t>
      </w:r>
      <w:r w:rsidR="00A1670F">
        <w:rPr>
          <w:b/>
          <w:sz w:val="28"/>
          <w:szCs w:val="28"/>
        </w:rPr>
        <w:t>айона Красноярского края на 2023-2025</w:t>
      </w:r>
      <w:r>
        <w:rPr>
          <w:b/>
          <w:sz w:val="28"/>
          <w:szCs w:val="28"/>
        </w:rPr>
        <w:t xml:space="preserve"> годы</w:t>
      </w:r>
    </w:p>
    <w:p w:rsidR="00A73210" w:rsidRDefault="00A73210" w:rsidP="00475475">
      <w:pPr>
        <w:jc w:val="center"/>
        <w:rPr>
          <w:b/>
          <w:sz w:val="28"/>
          <w:szCs w:val="28"/>
        </w:rPr>
      </w:pPr>
    </w:p>
    <w:p w:rsidR="00A73210" w:rsidRDefault="00A73210" w:rsidP="0047547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Прогноз социально-экономического  развития подготовлен на основании Бюджетного кодекса,     Положения о порядке разработки прогноза социально-экономического развития Верхнеимбатского сельсовета,  статистических данных.</w:t>
      </w:r>
    </w:p>
    <w:p w:rsidR="00A73210" w:rsidRDefault="00A73210" w:rsidP="00475475">
      <w:pPr>
        <w:jc w:val="both"/>
        <w:rPr>
          <w:bCs/>
          <w:sz w:val="28"/>
          <w:szCs w:val="28"/>
        </w:rPr>
      </w:pPr>
    </w:p>
    <w:p w:rsidR="00A73210" w:rsidRDefault="00A73210" w:rsidP="00475475">
      <w:pPr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>1.Демография и показатели уровня жизни населения</w:t>
      </w:r>
    </w:p>
    <w:p w:rsidR="00A73210" w:rsidRDefault="00A73210" w:rsidP="00475475">
      <w:pPr>
        <w:rPr>
          <w:b/>
          <w:bCs/>
          <w:sz w:val="28"/>
          <w:szCs w:val="28"/>
          <w:u w:val="single"/>
        </w:rPr>
      </w:pPr>
    </w:p>
    <w:p w:rsidR="00A73210" w:rsidRDefault="00A73210" w:rsidP="00475475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Общая площадь  муниципального образования </w:t>
      </w:r>
      <w:proofErr w:type="spellStart"/>
      <w:r>
        <w:rPr>
          <w:bCs/>
          <w:sz w:val="28"/>
          <w:szCs w:val="28"/>
        </w:rPr>
        <w:t>Верхнеимбатский</w:t>
      </w:r>
      <w:proofErr w:type="spellEnd"/>
      <w:r>
        <w:rPr>
          <w:bCs/>
          <w:sz w:val="28"/>
          <w:szCs w:val="28"/>
        </w:rPr>
        <w:t xml:space="preserve"> сельсовет Туруханского района Красноярского края  составляет  </w:t>
      </w:r>
      <w:r>
        <w:rPr>
          <w:sz w:val="28"/>
          <w:szCs w:val="28"/>
        </w:rPr>
        <w:t>75 142,6  га.</w:t>
      </w:r>
    </w:p>
    <w:p w:rsidR="00A73210" w:rsidRDefault="00A73210" w:rsidP="0047547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и включает в себя 3 населенных пункта.</w:t>
      </w:r>
    </w:p>
    <w:p w:rsidR="00A73210" w:rsidRPr="00C35305" w:rsidRDefault="00A73210" w:rsidP="00475475">
      <w:pPr>
        <w:rPr>
          <w:bCs/>
          <w:sz w:val="28"/>
          <w:szCs w:val="28"/>
        </w:rPr>
      </w:pPr>
      <w:r w:rsidRPr="00C35305">
        <w:rPr>
          <w:bCs/>
          <w:sz w:val="28"/>
          <w:szCs w:val="28"/>
        </w:rPr>
        <w:t xml:space="preserve">      По</w:t>
      </w:r>
      <w:r w:rsidR="00A1670F">
        <w:rPr>
          <w:bCs/>
          <w:sz w:val="28"/>
          <w:szCs w:val="28"/>
        </w:rPr>
        <w:t xml:space="preserve"> данным статистики на 01.01.2022</w:t>
      </w:r>
      <w:r w:rsidRPr="00C35305">
        <w:rPr>
          <w:bCs/>
          <w:sz w:val="28"/>
          <w:szCs w:val="28"/>
        </w:rPr>
        <w:t xml:space="preserve"> года в поселении зарегистр</w:t>
      </w:r>
      <w:r w:rsidR="00060A4B">
        <w:rPr>
          <w:bCs/>
          <w:sz w:val="28"/>
          <w:szCs w:val="28"/>
        </w:rPr>
        <w:t>ировано  по месту жительства 595</w:t>
      </w:r>
      <w:r w:rsidRPr="00C35305">
        <w:rPr>
          <w:bCs/>
          <w:sz w:val="28"/>
          <w:szCs w:val="28"/>
        </w:rPr>
        <w:t xml:space="preserve"> человек, от  этого количества запланированы  расходы на благоустройство территории.  З</w:t>
      </w:r>
      <w:r w:rsidRPr="00C35305">
        <w:rPr>
          <w:sz w:val="28"/>
          <w:szCs w:val="28"/>
        </w:rPr>
        <w:t>арегистрировано по месту пребы</w:t>
      </w:r>
      <w:r w:rsidR="002D626C">
        <w:rPr>
          <w:sz w:val="28"/>
          <w:szCs w:val="28"/>
        </w:rPr>
        <w:t>вания за 202</w:t>
      </w:r>
      <w:r w:rsidR="00A1670F">
        <w:rPr>
          <w:sz w:val="28"/>
          <w:szCs w:val="28"/>
        </w:rPr>
        <w:t>2</w:t>
      </w:r>
      <w:r w:rsidR="00060A4B">
        <w:rPr>
          <w:sz w:val="28"/>
          <w:szCs w:val="28"/>
        </w:rPr>
        <w:t xml:space="preserve"> год – 10</w:t>
      </w:r>
      <w:r w:rsidRPr="00C35305">
        <w:rPr>
          <w:sz w:val="28"/>
          <w:szCs w:val="28"/>
        </w:rPr>
        <w:t xml:space="preserve"> человек.</w:t>
      </w:r>
    </w:p>
    <w:p w:rsidR="00A73210" w:rsidRPr="00C35305" w:rsidRDefault="00A73210" w:rsidP="00475475">
      <w:pPr>
        <w:jc w:val="both"/>
        <w:rPr>
          <w:bCs/>
          <w:sz w:val="28"/>
          <w:szCs w:val="28"/>
        </w:rPr>
      </w:pPr>
      <w:r w:rsidRPr="00C35305">
        <w:rPr>
          <w:bCs/>
          <w:sz w:val="28"/>
          <w:szCs w:val="28"/>
        </w:rPr>
        <w:t xml:space="preserve">     </w:t>
      </w:r>
      <w:r w:rsidR="00060A4B">
        <w:rPr>
          <w:bCs/>
          <w:sz w:val="28"/>
          <w:szCs w:val="28"/>
        </w:rPr>
        <w:t>За 11 месяцев 2022</w:t>
      </w:r>
      <w:r w:rsidRPr="00C35305">
        <w:rPr>
          <w:bCs/>
          <w:sz w:val="28"/>
          <w:szCs w:val="28"/>
        </w:rPr>
        <w:t xml:space="preserve"> го</w:t>
      </w:r>
      <w:r w:rsidR="00060A4B">
        <w:rPr>
          <w:bCs/>
          <w:sz w:val="28"/>
          <w:szCs w:val="28"/>
        </w:rPr>
        <w:t>да родилось 3 человек, умерло  2</w:t>
      </w:r>
      <w:r w:rsidRPr="00C35305">
        <w:rPr>
          <w:bCs/>
          <w:sz w:val="28"/>
          <w:szCs w:val="28"/>
        </w:rPr>
        <w:t xml:space="preserve"> человек. </w:t>
      </w:r>
    </w:p>
    <w:p w:rsidR="00A73210" w:rsidRPr="00C35305" w:rsidRDefault="00A73210" w:rsidP="00475475">
      <w:pPr>
        <w:rPr>
          <w:sz w:val="28"/>
          <w:szCs w:val="28"/>
        </w:rPr>
      </w:pPr>
      <w:r w:rsidRPr="00C35305">
        <w:rPr>
          <w:bCs/>
        </w:rPr>
        <w:t xml:space="preserve">     </w:t>
      </w:r>
      <w:r w:rsidRPr="00C35305">
        <w:rPr>
          <w:sz w:val="28"/>
          <w:szCs w:val="28"/>
        </w:rPr>
        <w:t>Возрастная структура населения:</w:t>
      </w:r>
    </w:p>
    <w:p w:rsidR="00A73210" w:rsidRPr="00C35305" w:rsidRDefault="00A73210" w:rsidP="00475475">
      <w:pPr>
        <w:rPr>
          <w:sz w:val="28"/>
          <w:szCs w:val="28"/>
        </w:rPr>
      </w:pPr>
      <w:r w:rsidRPr="00C35305">
        <w:rPr>
          <w:sz w:val="28"/>
          <w:szCs w:val="28"/>
        </w:rPr>
        <w:t>-численность населения</w:t>
      </w:r>
      <w:r w:rsidR="005D4979" w:rsidRPr="00C35305">
        <w:rPr>
          <w:sz w:val="28"/>
          <w:szCs w:val="28"/>
        </w:rPr>
        <w:t xml:space="preserve"> </w:t>
      </w:r>
      <w:r w:rsidR="00221E91">
        <w:rPr>
          <w:sz w:val="28"/>
          <w:szCs w:val="28"/>
        </w:rPr>
        <w:t>в трудоспособном возрасте –  287</w:t>
      </w:r>
      <w:r w:rsidRPr="00C35305">
        <w:rPr>
          <w:sz w:val="28"/>
          <w:szCs w:val="28"/>
        </w:rPr>
        <w:t xml:space="preserve"> человек;</w:t>
      </w:r>
    </w:p>
    <w:p w:rsidR="00A73210" w:rsidRPr="00C35305" w:rsidRDefault="00221E91" w:rsidP="00475475">
      <w:pPr>
        <w:rPr>
          <w:sz w:val="28"/>
          <w:szCs w:val="28"/>
        </w:rPr>
      </w:pPr>
      <w:r>
        <w:rPr>
          <w:sz w:val="28"/>
          <w:szCs w:val="28"/>
        </w:rPr>
        <w:t xml:space="preserve"> - детей всего –  127</w:t>
      </w:r>
      <w:r w:rsidR="00A73210" w:rsidRPr="00C35305">
        <w:rPr>
          <w:sz w:val="28"/>
          <w:szCs w:val="28"/>
        </w:rPr>
        <w:t xml:space="preserve"> человек, в том чис</w:t>
      </w:r>
      <w:r w:rsidR="00C35305" w:rsidRPr="00C35305">
        <w:rPr>
          <w:sz w:val="28"/>
          <w:szCs w:val="28"/>
        </w:rPr>
        <w:t>ле:  в возрасте до 7 лет  </w:t>
      </w:r>
      <w:r>
        <w:rPr>
          <w:sz w:val="28"/>
          <w:szCs w:val="28"/>
        </w:rPr>
        <w:t xml:space="preserve"> -  44</w:t>
      </w:r>
      <w:r w:rsidR="005D4979" w:rsidRPr="00C35305">
        <w:rPr>
          <w:sz w:val="28"/>
          <w:szCs w:val="28"/>
        </w:rPr>
        <w:t xml:space="preserve"> чел., от </w:t>
      </w:r>
      <w:r>
        <w:rPr>
          <w:sz w:val="28"/>
          <w:szCs w:val="28"/>
        </w:rPr>
        <w:t>7 до18 лет – 83</w:t>
      </w:r>
      <w:r w:rsidR="00A73210" w:rsidRPr="00C35305">
        <w:rPr>
          <w:sz w:val="28"/>
          <w:szCs w:val="28"/>
        </w:rPr>
        <w:t xml:space="preserve"> чел.</w:t>
      </w:r>
    </w:p>
    <w:p w:rsidR="00A73210" w:rsidRPr="00C35305" w:rsidRDefault="00A73210" w:rsidP="00475475">
      <w:pPr>
        <w:rPr>
          <w:sz w:val="28"/>
          <w:szCs w:val="28"/>
        </w:rPr>
      </w:pPr>
      <w:r w:rsidRPr="00C35305">
        <w:rPr>
          <w:sz w:val="28"/>
          <w:szCs w:val="28"/>
        </w:rPr>
        <w:t>Пенсионеров</w:t>
      </w:r>
      <w:r w:rsidR="002D626C">
        <w:rPr>
          <w:sz w:val="28"/>
          <w:szCs w:val="28"/>
        </w:rPr>
        <w:t xml:space="preserve"> по старости и инвалидности –187</w:t>
      </w:r>
      <w:r w:rsidRPr="00C35305">
        <w:rPr>
          <w:sz w:val="28"/>
          <w:szCs w:val="28"/>
        </w:rPr>
        <w:t>   чел. Число инвалидов, всего -</w:t>
      </w:r>
      <w:r w:rsidR="00221E91">
        <w:t xml:space="preserve"> 18</w:t>
      </w:r>
      <w:r w:rsidRPr="00C35305">
        <w:t xml:space="preserve"> </w:t>
      </w:r>
      <w:r w:rsidRPr="00C35305">
        <w:rPr>
          <w:sz w:val="28"/>
          <w:szCs w:val="28"/>
        </w:rPr>
        <w:t>человек. Репресс</w:t>
      </w:r>
      <w:r w:rsidR="00221E91">
        <w:rPr>
          <w:sz w:val="28"/>
          <w:szCs w:val="28"/>
        </w:rPr>
        <w:t>ированных -14</w:t>
      </w:r>
      <w:r w:rsidR="005D4979" w:rsidRPr="00C35305">
        <w:rPr>
          <w:sz w:val="28"/>
          <w:szCs w:val="28"/>
        </w:rPr>
        <w:t>, труженики тыла- 1</w:t>
      </w:r>
      <w:r w:rsidRPr="00C35305">
        <w:rPr>
          <w:sz w:val="28"/>
          <w:szCs w:val="28"/>
        </w:rPr>
        <w:t>.</w:t>
      </w:r>
    </w:p>
    <w:p w:rsidR="00A73210" w:rsidRPr="00C35305" w:rsidRDefault="00A73210" w:rsidP="00475475">
      <w:pPr>
        <w:jc w:val="both"/>
        <w:rPr>
          <w:bCs/>
          <w:sz w:val="28"/>
          <w:szCs w:val="28"/>
        </w:rPr>
      </w:pPr>
      <w:r w:rsidRPr="00C35305">
        <w:rPr>
          <w:bCs/>
          <w:sz w:val="28"/>
          <w:szCs w:val="28"/>
        </w:rPr>
        <w:t xml:space="preserve"> Из-за суженного спектра возможностей трудоустройства и неудовлетворительного качества среды жизнедеятельности происходит интенсивная миграция </w:t>
      </w:r>
      <w:proofErr w:type="spellStart"/>
      <w:r w:rsidRPr="00C35305">
        <w:rPr>
          <w:bCs/>
          <w:sz w:val="28"/>
          <w:szCs w:val="28"/>
        </w:rPr>
        <w:t>конкурентноспособной</w:t>
      </w:r>
      <w:proofErr w:type="spellEnd"/>
      <w:r w:rsidRPr="00C35305">
        <w:rPr>
          <w:bCs/>
          <w:sz w:val="28"/>
          <w:szCs w:val="28"/>
        </w:rPr>
        <w:t xml:space="preserve"> части населения. </w:t>
      </w:r>
    </w:p>
    <w:p w:rsidR="00A73210" w:rsidRDefault="00A73210" w:rsidP="0047547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Следствием негативных демографических процессов, усугубленных падением объемов производства и его организационно-структур</w:t>
      </w:r>
      <w:r w:rsidR="002D626C">
        <w:rPr>
          <w:bCs/>
          <w:sz w:val="28"/>
          <w:szCs w:val="28"/>
        </w:rPr>
        <w:t>ными преобразованиями, становит</w:t>
      </w:r>
      <w:r>
        <w:rPr>
          <w:bCs/>
          <w:sz w:val="28"/>
          <w:szCs w:val="28"/>
        </w:rPr>
        <w:t>ся потеря трудового потенциала поселения.</w:t>
      </w:r>
    </w:p>
    <w:p w:rsidR="00A73210" w:rsidRDefault="00A73210" w:rsidP="0047547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Доходы населения средние, на 25-30% ниже прожиточного уровня. Основным источником доходов населения являются пенсионные выплаты и доходы, получаемые по месту работы, - это заработная плата и выплаты социального характера, рост которых, по-прежнему является важнейшим фактором обеспечения повышения жизненного уровня населения. </w:t>
      </w:r>
    </w:p>
    <w:p w:rsidR="00A73210" w:rsidRDefault="00A73210" w:rsidP="00475475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неработающего населения в МО </w:t>
      </w:r>
      <w:proofErr w:type="spellStart"/>
      <w:r>
        <w:rPr>
          <w:sz w:val="28"/>
          <w:szCs w:val="28"/>
        </w:rPr>
        <w:t>Верхнеимбатский</w:t>
      </w:r>
      <w:proofErr w:type="spellEnd"/>
      <w:r>
        <w:rPr>
          <w:sz w:val="28"/>
          <w:szCs w:val="28"/>
        </w:rPr>
        <w:t xml:space="preserve"> сельсовет в трудоспособном возрасте  достаточно высока и не может не сказываться отрицательно на социально-экономической сфере поселения. </w:t>
      </w:r>
    </w:p>
    <w:p w:rsidR="00A73210" w:rsidRDefault="00A73210" w:rsidP="00475475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А это ведет, в свою очередь, к тому, что бюджет Верхнеимбатского сельсовета недополучает денежные средства, которые формируются за счет поступления от НДФЛ, занятых в организациях поселения работающих.</w:t>
      </w:r>
      <w:proofErr w:type="gramEnd"/>
    </w:p>
    <w:p w:rsidR="00A73210" w:rsidRDefault="00A73210" w:rsidP="00475475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проведенный анализ демографического потенциала Верхнеимбатского сельсовета, и вопросов занятости трудоспособного населения показывает, что затронутые проблемы являются сложными и весьма противоречивыми, тесно связаны с экономикой и бюджетом сельского поселения, и их необходимо учитывать при решении задач комплексного территориального развития. </w:t>
      </w:r>
    </w:p>
    <w:p w:rsidR="00A73210" w:rsidRDefault="00A73210" w:rsidP="00475475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A73210" w:rsidRDefault="00A73210" w:rsidP="00475475">
      <w:pPr>
        <w:pStyle w:val="a3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 Социально-экономическое развитие поселения</w:t>
      </w:r>
    </w:p>
    <w:p w:rsidR="00A73210" w:rsidRDefault="00A73210" w:rsidP="00475475">
      <w:pPr>
        <w:pStyle w:val="a3"/>
        <w:jc w:val="both"/>
        <w:rPr>
          <w:b/>
          <w:sz w:val="28"/>
          <w:szCs w:val="28"/>
          <w:u w:val="single"/>
        </w:rPr>
      </w:pPr>
    </w:p>
    <w:p w:rsidR="00A73210" w:rsidRDefault="00A73210" w:rsidP="00475475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основных числящихся производственных предприятий, на территории </w:t>
      </w:r>
      <w:r>
        <w:rPr>
          <w:sz w:val="28"/>
          <w:szCs w:val="28"/>
        </w:rPr>
        <w:t>Верхнеимбатского сельсовета</w:t>
      </w:r>
      <w:r>
        <w:rPr>
          <w:color w:val="000000"/>
          <w:sz w:val="28"/>
          <w:szCs w:val="28"/>
        </w:rPr>
        <w:t xml:space="preserve"> расположены:</w:t>
      </w:r>
    </w:p>
    <w:p w:rsidR="00A73210" w:rsidRDefault="00A73210" w:rsidP="00475475">
      <w:pPr>
        <w:ind w:right="-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1.Верхнеимбатский цех ЭТС ООО «</w:t>
      </w:r>
      <w:proofErr w:type="spellStart"/>
      <w:r>
        <w:rPr>
          <w:color w:val="000000"/>
          <w:sz w:val="28"/>
          <w:szCs w:val="28"/>
        </w:rPr>
        <w:t>ТуруханскЭнергоком</w:t>
      </w:r>
      <w:proofErr w:type="spellEnd"/>
      <w:r>
        <w:rPr>
          <w:color w:val="000000"/>
          <w:sz w:val="28"/>
          <w:szCs w:val="28"/>
        </w:rPr>
        <w:t>» – в селе Верхнеимбатск,</w:t>
      </w:r>
    </w:p>
    <w:p w:rsidR="00A73210" w:rsidRDefault="00221E91" w:rsidP="00475475">
      <w:pPr>
        <w:ind w:right="-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</w:t>
      </w:r>
      <w:r w:rsidR="00A73210">
        <w:rPr>
          <w:color w:val="000000"/>
          <w:sz w:val="28"/>
          <w:szCs w:val="28"/>
        </w:rPr>
        <w:t xml:space="preserve">. структурное подразделение КГБУ «Туруханское лесничество» </w:t>
      </w:r>
      <w:proofErr w:type="spellStart"/>
      <w:r w:rsidR="00A73210">
        <w:rPr>
          <w:color w:val="000000"/>
          <w:sz w:val="28"/>
          <w:szCs w:val="28"/>
        </w:rPr>
        <w:t>Верхнеимбатское</w:t>
      </w:r>
      <w:proofErr w:type="spellEnd"/>
      <w:r w:rsidR="00A73210">
        <w:rPr>
          <w:color w:val="000000"/>
          <w:sz w:val="28"/>
          <w:szCs w:val="28"/>
        </w:rPr>
        <w:t xml:space="preserve"> участковое лесничество</w:t>
      </w:r>
    </w:p>
    <w:p w:rsidR="00A73210" w:rsidRDefault="00221E91" w:rsidP="00475475">
      <w:pPr>
        <w:ind w:right="-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3</w:t>
      </w:r>
      <w:r w:rsidR="00A73210">
        <w:rPr>
          <w:color w:val="000000"/>
          <w:sz w:val="28"/>
          <w:szCs w:val="28"/>
        </w:rPr>
        <w:t>.МС «Верхнеимбатск» ГУ «</w:t>
      </w:r>
      <w:proofErr w:type="gramStart"/>
      <w:r w:rsidR="00A73210">
        <w:rPr>
          <w:color w:val="000000"/>
          <w:sz w:val="28"/>
          <w:szCs w:val="28"/>
        </w:rPr>
        <w:t>Красноярский</w:t>
      </w:r>
      <w:proofErr w:type="gramEnd"/>
      <w:r w:rsidR="00A73210">
        <w:rPr>
          <w:color w:val="000000"/>
          <w:sz w:val="28"/>
          <w:szCs w:val="28"/>
        </w:rPr>
        <w:t xml:space="preserve"> ЦГМС-Р»;</w:t>
      </w:r>
    </w:p>
    <w:p w:rsidR="00A73210" w:rsidRDefault="00221E91" w:rsidP="00475475">
      <w:pPr>
        <w:ind w:right="-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4</w:t>
      </w:r>
      <w:r w:rsidR="00A73210">
        <w:rPr>
          <w:color w:val="000000"/>
          <w:sz w:val="28"/>
          <w:szCs w:val="28"/>
        </w:rPr>
        <w:t>. ОППЧ 87 ГУ «ОФПС 17»;</w:t>
      </w:r>
    </w:p>
    <w:p w:rsidR="00A73210" w:rsidRDefault="00221E91" w:rsidP="00475475">
      <w:pPr>
        <w:ind w:right="-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5</w:t>
      </w:r>
      <w:r w:rsidR="00A73210">
        <w:rPr>
          <w:color w:val="000000"/>
          <w:sz w:val="28"/>
          <w:szCs w:val="28"/>
        </w:rPr>
        <w:t xml:space="preserve">. </w:t>
      </w:r>
      <w:proofErr w:type="spellStart"/>
      <w:r w:rsidR="00A73210">
        <w:rPr>
          <w:color w:val="000000"/>
          <w:sz w:val="28"/>
          <w:szCs w:val="28"/>
        </w:rPr>
        <w:t>Ави</w:t>
      </w:r>
      <w:r w:rsidR="00C264A7">
        <w:rPr>
          <w:color w:val="000000"/>
          <w:sz w:val="28"/>
          <w:szCs w:val="28"/>
        </w:rPr>
        <w:t>аплощадка</w:t>
      </w:r>
      <w:proofErr w:type="spellEnd"/>
      <w:r w:rsidR="00C264A7">
        <w:rPr>
          <w:color w:val="000000"/>
          <w:sz w:val="28"/>
          <w:szCs w:val="28"/>
        </w:rPr>
        <w:t xml:space="preserve"> Верхнеимбатск «</w:t>
      </w:r>
      <w:proofErr w:type="spellStart"/>
      <w:r w:rsidR="00C264A7">
        <w:rPr>
          <w:color w:val="000000"/>
          <w:sz w:val="28"/>
          <w:szCs w:val="28"/>
        </w:rPr>
        <w:t>ТуруханА</w:t>
      </w:r>
      <w:r w:rsidR="00A73210">
        <w:rPr>
          <w:color w:val="000000"/>
          <w:sz w:val="28"/>
          <w:szCs w:val="28"/>
        </w:rPr>
        <w:t>виа</w:t>
      </w:r>
      <w:proofErr w:type="spellEnd"/>
      <w:r w:rsidR="00C264A7">
        <w:rPr>
          <w:color w:val="000000"/>
          <w:sz w:val="28"/>
          <w:szCs w:val="28"/>
        </w:rPr>
        <w:t>»</w:t>
      </w:r>
      <w:r w:rsidR="00A73210">
        <w:rPr>
          <w:color w:val="000000"/>
          <w:sz w:val="28"/>
          <w:szCs w:val="28"/>
        </w:rPr>
        <w:t>.</w:t>
      </w:r>
    </w:p>
    <w:p w:rsidR="00A73210" w:rsidRDefault="00221E91" w:rsidP="00475475">
      <w:pPr>
        <w:ind w:right="-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6</w:t>
      </w:r>
      <w:r w:rsidR="00060A4B">
        <w:rPr>
          <w:color w:val="000000"/>
          <w:sz w:val="28"/>
          <w:szCs w:val="28"/>
        </w:rPr>
        <w:t xml:space="preserve">. </w:t>
      </w:r>
      <w:proofErr w:type="spellStart"/>
      <w:r w:rsidR="00060A4B">
        <w:rPr>
          <w:color w:val="000000"/>
          <w:sz w:val="28"/>
          <w:szCs w:val="28"/>
        </w:rPr>
        <w:t>Верхнеимбатское</w:t>
      </w:r>
      <w:proofErr w:type="spellEnd"/>
      <w:r w:rsidR="00060A4B">
        <w:rPr>
          <w:color w:val="000000"/>
          <w:sz w:val="28"/>
          <w:szCs w:val="28"/>
        </w:rPr>
        <w:t xml:space="preserve"> отделение П</w:t>
      </w:r>
      <w:r w:rsidR="00A73210">
        <w:rPr>
          <w:color w:val="000000"/>
          <w:sz w:val="28"/>
          <w:szCs w:val="28"/>
        </w:rPr>
        <w:t>очты России</w:t>
      </w:r>
    </w:p>
    <w:p w:rsidR="00A73210" w:rsidRDefault="00221E91" w:rsidP="00475475">
      <w:pPr>
        <w:ind w:right="-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7</w:t>
      </w:r>
      <w:r w:rsidR="00A73210">
        <w:rPr>
          <w:color w:val="000000"/>
          <w:sz w:val="28"/>
          <w:szCs w:val="28"/>
        </w:rPr>
        <w:t xml:space="preserve">.Бюджетные организации: КГБУЗ «Туруханская РБ» </w:t>
      </w:r>
      <w:proofErr w:type="spellStart"/>
      <w:r w:rsidR="00A73210">
        <w:rPr>
          <w:color w:val="000000"/>
          <w:sz w:val="28"/>
          <w:szCs w:val="28"/>
        </w:rPr>
        <w:t>Верхнеимбатская</w:t>
      </w:r>
      <w:proofErr w:type="spellEnd"/>
      <w:r w:rsidR="00A73210">
        <w:rPr>
          <w:color w:val="000000"/>
          <w:sz w:val="28"/>
          <w:szCs w:val="28"/>
        </w:rPr>
        <w:t xml:space="preserve"> врачебная амбул</w:t>
      </w:r>
      <w:r w:rsidR="005D4979">
        <w:rPr>
          <w:color w:val="000000"/>
          <w:sz w:val="28"/>
          <w:szCs w:val="28"/>
        </w:rPr>
        <w:t>атория, МКОУ «</w:t>
      </w:r>
      <w:proofErr w:type="spellStart"/>
      <w:r w:rsidR="005D4979">
        <w:rPr>
          <w:color w:val="000000"/>
          <w:sz w:val="28"/>
          <w:szCs w:val="28"/>
        </w:rPr>
        <w:t>Верхнеимбатская</w:t>
      </w:r>
      <w:proofErr w:type="spellEnd"/>
      <w:r w:rsidR="005D4979">
        <w:rPr>
          <w:color w:val="000000"/>
          <w:sz w:val="28"/>
          <w:szCs w:val="28"/>
        </w:rPr>
        <w:t xml:space="preserve"> С</w:t>
      </w:r>
      <w:r w:rsidR="00A73210">
        <w:rPr>
          <w:color w:val="000000"/>
          <w:sz w:val="28"/>
          <w:szCs w:val="28"/>
        </w:rPr>
        <w:t>Ш</w:t>
      </w:r>
      <w:r w:rsidR="005D4979">
        <w:rPr>
          <w:color w:val="000000"/>
          <w:sz w:val="28"/>
          <w:szCs w:val="28"/>
        </w:rPr>
        <w:t xml:space="preserve">», МКДОУ «Светлячок», </w:t>
      </w:r>
      <w:proofErr w:type="spellStart"/>
      <w:r w:rsidR="005D4979">
        <w:rPr>
          <w:color w:val="000000"/>
          <w:sz w:val="28"/>
          <w:szCs w:val="28"/>
        </w:rPr>
        <w:t>Верхнеимбатский</w:t>
      </w:r>
      <w:proofErr w:type="spellEnd"/>
      <w:r w:rsidR="005D4979">
        <w:rPr>
          <w:color w:val="000000"/>
          <w:sz w:val="28"/>
          <w:szCs w:val="28"/>
        </w:rPr>
        <w:t xml:space="preserve"> СДК, </w:t>
      </w:r>
      <w:proofErr w:type="spellStart"/>
      <w:r w:rsidR="005D4979">
        <w:rPr>
          <w:color w:val="000000"/>
          <w:sz w:val="28"/>
          <w:szCs w:val="28"/>
        </w:rPr>
        <w:t>Верхнеимбатская</w:t>
      </w:r>
      <w:proofErr w:type="spellEnd"/>
      <w:r w:rsidR="005D4979">
        <w:rPr>
          <w:color w:val="000000"/>
          <w:sz w:val="28"/>
          <w:szCs w:val="28"/>
        </w:rPr>
        <w:t xml:space="preserve"> сельская библиотека</w:t>
      </w:r>
      <w:r w:rsidR="00A73210">
        <w:rPr>
          <w:color w:val="000000"/>
          <w:sz w:val="28"/>
          <w:szCs w:val="28"/>
        </w:rPr>
        <w:t>.</w:t>
      </w:r>
    </w:p>
    <w:p w:rsidR="00A73210" w:rsidRDefault="00A73210" w:rsidP="0047547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Жилищно-коммунальная сфера занимает одно из важнейших мест в социальной инфраструктуре, а жилищные условия являются важной составляющей уровня жизни населения. В этой связи обеспечение потребности населения в жилье должно быть приоритетной целью перспективного развития Верхнеимбатского сельсовета.</w:t>
      </w:r>
    </w:p>
    <w:p w:rsidR="00A73210" w:rsidRDefault="00A73210" w:rsidP="00475475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данными,  наличие общей площади жилого фонда на территории поселения  составляет </w:t>
      </w:r>
      <w:smartTag w:uri="urn:schemas-microsoft-com:office:smarttags" w:element="metricconverter">
        <w:smartTagPr>
          <w:attr w:name="ProductID" w:val="10 340,5 м"/>
        </w:smartTagPr>
        <w:r>
          <w:rPr>
            <w:color w:val="000000"/>
            <w:sz w:val="28"/>
            <w:szCs w:val="28"/>
          </w:rPr>
          <w:t xml:space="preserve">10 340,5 </w:t>
        </w:r>
        <w:r>
          <w:rPr>
            <w:sz w:val="28"/>
            <w:szCs w:val="28"/>
          </w:rPr>
          <w:t>м</w:t>
        </w:r>
      </w:smartTag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. Приня</w:t>
      </w:r>
      <w:r w:rsidR="005D4979">
        <w:rPr>
          <w:bCs/>
          <w:sz w:val="28"/>
          <w:szCs w:val="28"/>
        </w:rPr>
        <w:t>того в экс</w:t>
      </w:r>
      <w:r w:rsidR="00060A4B">
        <w:rPr>
          <w:bCs/>
          <w:sz w:val="28"/>
          <w:szCs w:val="28"/>
        </w:rPr>
        <w:t>плуатацию жилья в 2022 году</w:t>
      </w:r>
      <w:r>
        <w:rPr>
          <w:bCs/>
          <w:sz w:val="28"/>
          <w:szCs w:val="28"/>
        </w:rPr>
        <w:t xml:space="preserve"> нет.</w:t>
      </w:r>
    </w:p>
    <w:p w:rsidR="00A73210" w:rsidRDefault="00A73210" w:rsidP="00475475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Верхнеимбатском</w:t>
      </w:r>
      <w:proofErr w:type="spellEnd"/>
      <w:r>
        <w:rPr>
          <w:sz w:val="28"/>
          <w:szCs w:val="28"/>
        </w:rPr>
        <w:t xml:space="preserve"> сельсовете  преобладает частный жилищный фонд (44% всего жилищного фонда поселения), на долю муниципального фонда приходится 43%, </w:t>
      </w:r>
      <w:proofErr w:type="spellStart"/>
      <w:r>
        <w:rPr>
          <w:sz w:val="28"/>
          <w:szCs w:val="28"/>
        </w:rPr>
        <w:t>безхозяйный</w:t>
      </w:r>
      <w:proofErr w:type="spellEnd"/>
      <w:r>
        <w:rPr>
          <w:sz w:val="28"/>
          <w:szCs w:val="28"/>
        </w:rPr>
        <w:t xml:space="preserve"> -  13%.</w:t>
      </w:r>
    </w:p>
    <w:p w:rsidR="00A73210" w:rsidRDefault="00A73210" w:rsidP="0047547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Уровень благоустройства жилищного фонда, по имеющимся видам инженерного оборудования  является низким</w:t>
      </w:r>
      <w:r>
        <w:rPr>
          <w:color w:val="0000FF"/>
          <w:sz w:val="28"/>
          <w:szCs w:val="28"/>
        </w:rPr>
        <w:t xml:space="preserve">. </w:t>
      </w:r>
      <w:r>
        <w:rPr>
          <w:sz w:val="28"/>
          <w:szCs w:val="28"/>
        </w:rPr>
        <w:t>Из всех видов инженерного оборудования жилищный фонд поселения обеспечен отоплением на 1,28</w:t>
      </w:r>
      <w:proofErr w:type="gramStart"/>
      <w:r>
        <w:rPr>
          <w:sz w:val="28"/>
          <w:szCs w:val="28"/>
        </w:rPr>
        <w:t>% О</w:t>
      </w:r>
      <w:proofErr w:type="gramEnd"/>
      <w:r>
        <w:rPr>
          <w:sz w:val="28"/>
          <w:szCs w:val="28"/>
        </w:rPr>
        <w:t>стальными видами инженерного оборудования жилищный фонд поселения не обеспечен.</w:t>
      </w:r>
    </w:p>
    <w:p w:rsidR="00A73210" w:rsidRDefault="00A73210" w:rsidP="009C1775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Верхнеимбатском</w:t>
      </w:r>
      <w:proofErr w:type="spellEnd"/>
      <w:r>
        <w:rPr>
          <w:sz w:val="28"/>
          <w:szCs w:val="28"/>
        </w:rPr>
        <w:t xml:space="preserve"> сельсовете преобладает деревянная жилая застройка, которая составляет 100% от общей площади всего жилищного фонда поселения. </w:t>
      </w:r>
    </w:p>
    <w:p w:rsidR="00A73210" w:rsidRDefault="00A73210" w:rsidP="00475475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Перечень вопросов в сфере муниципальной жилищной политики, решение которых обеспечивают муниципальные органы власти:</w:t>
      </w:r>
    </w:p>
    <w:p w:rsidR="00A73210" w:rsidRDefault="00A73210" w:rsidP="00475475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учет (мониторинг) жилищного фонда;</w:t>
      </w:r>
    </w:p>
    <w:p w:rsidR="00A73210" w:rsidRDefault="00A73210" w:rsidP="00475475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определение существующей обеспеченности жильем населения поселения;</w:t>
      </w:r>
    </w:p>
    <w:p w:rsidR="00A73210" w:rsidRDefault="00A73210" w:rsidP="00475475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установление нормативов жилищной обеспеченности, учитывающие местные условия муниципального образования;</w:t>
      </w:r>
    </w:p>
    <w:p w:rsidR="00A73210" w:rsidRDefault="00A73210" w:rsidP="00475475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организация жилищного строительства (вопросы его содержания относятся к жилищно-коммунальному комплексу) за счет всех источников финансирования;</w:t>
      </w:r>
    </w:p>
    <w:p w:rsidR="00A73210" w:rsidRDefault="00A73210" w:rsidP="00475475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формирование нормативно-правовой базы в жилищной сфере.</w:t>
      </w:r>
    </w:p>
    <w:p w:rsidR="00A73210" w:rsidRDefault="00A73210" w:rsidP="00475475">
      <w:pPr>
        <w:ind w:firstLine="720"/>
        <w:jc w:val="both"/>
        <w:rPr>
          <w:sz w:val="28"/>
          <w:szCs w:val="28"/>
          <w:lang w:eastAsia="en-US"/>
        </w:rPr>
      </w:pPr>
    </w:p>
    <w:p w:rsidR="00A73210" w:rsidRDefault="00A73210" w:rsidP="00475475">
      <w:pPr>
        <w:jc w:val="both"/>
        <w:rPr>
          <w:b/>
          <w:color w:val="000000"/>
          <w:sz w:val="28"/>
          <w:szCs w:val="28"/>
          <w:u w:val="single"/>
        </w:rPr>
      </w:pPr>
      <w:r w:rsidRPr="00437CEB">
        <w:rPr>
          <w:b/>
          <w:color w:val="000000"/>
          <w:sz w:val="28"/>
          <w:szCs w:val="28"/>
          <w:u w:val="single"/>
        </w:rPr>
        <w:t xml:space="preserve"> 2.1.Показатели социальной сферы.</w:t>
      </w:r>
    </w:p>
    <w:p w:rsidR="00A73210" w:rsidRPr="00437CEB" w:rsidRDefault="00A73210" w:rsidP="00475475">
      <w:pPr>
        <w:jc w:val="both"/>
        <w:rPr>
          <w:b/>
          <w:color w:val="000000"/>
          <w:sz w:val="28"/>
          <w:szCs w:val="28"/>
          <w:u w:val="single"/>
        </w:rPr>
      </w:pPr>
    </w:p>
    <w:p w:rsidR="00A73210" w:rsidRPr="00960AE3" w:rsidRDefault="00A73210" w:rsidP="00475475">
      <w:pPr>
        <w:pStyle w:val="S0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960AE3">
        <w:rPr>
          <w:rFonts w:ascii="Times New Roman" w:hAnsi="Times New Roman"/>
          <w:sz w:val="28"/>
          <w:szCs w:val="28"/>
        </w:rPr>
        <w:t>Социальная инфраструктура – система необходимых для жизнеобеспечения человека материальных объектов (зданий, сооружений) и коммуникаций населенного пункта (территории), а также предприятий, учреждений и организаций, оказывающих социальные услуги населению, органов управления и кадров, деятельность которых направлена на удовлетворение общественных потребностей граждан соответственно установленным показателям качества жизни.</w:t>
      </w:r>
    </w:p>
    <w:p w:rsidR="00A73210" w:rsidRPr="00960AE3" w:rsidRDefault="00A73210" w:rsidP="00475475">
      <w:pPr>
        <w:pStyle w:val="Normal0"/>
        <w:ind w:left="-67" w:right="-6" w:firstLine="775"/>
        <w:jc w:val="both"/>
        <w:rPr>
          <w:rFonts w:ascii="Times New Roman" w:hAnsi="Times New Roman"/>
          <w:sz w:val="28"/>
          <w:szCs w:val="28"/>
        </w:rPr>
      </w:pPr>
      <w:r w:rsidRPr="00960AE3">
        <w:rPr>
          <w:rFonts w:ascii="Times New Roman" w:hAnsi="Times New Roman"/>
          <w:sz w:val="28"/>
          <w:szCs w:val="28"/>
        </w:rPr>
        <w:t xml:space="preserve">В </w:t>
      </w:r>
      <w:r w:rsidR="00651129">
        <w:rPr>
          <w:rFonts w:ascii="Times New Roman" w:hAnsi="Times New Roman"/>
          <w:sz w:val="28"/>
          <w:szCs w:val="28"/>
        </w:rPr>
        <w:t xml:space="preserve">МО </w:t>
      </w:r>
      <w:proofErr w:type="spellStart"/>
      <w:r w:rsidR="00651129">
        <w:rPr>
          <w:rFonts w:ascii="Times New Roman" w:hAnsi="Times New Roman"/>
          <w:sz w:val="28"/>
          <w:szCs w:val="28"/>
        </w:rPr>
        <w:t>Верхнеимбатский</w:t>
      </w:r>
      <w:proofErr w:type="spellEnd"/>
      <w:r w:rsidR="00651129">
        <w:rPr>
          <w:rFonts w:ascii="Times New Roman" w:hAnsi="Times New Roman"/>
          <w:sz w:val="28"/>
          <w:szCs w:val="28"/>
        </w:rPr>
        <w:t xml:space="preserve"> сельсовет</w:t>
      </w:r>
      <w:r w:rsidRPr="00960AE3">
        <w:rPr>
          <w:rFonts w:ascii="Times New Roman" w:hAnsi="Times New Roman"/>
          <w:sz w:val="28"/>
          <w:szCs w:val="28"/>
        </w:rPr>
        <w:t xml:space="preserve"> имеется одно детское дошкольное</w:t>
      </w:r>
      <w:r w:rsidR="00651129">
        <w:rPr>
          <w:rFonts w:ascii="Times New Roman" w:hAnsi="Times New Roman"/>
          <w:sz w:val="28"/>
          <w:szCs w:val="28"/>
        </w:rPr>
        <w:t xml:space="preserve">  учреждение</w:t>
      </w:r>
      <w:r w:rsidRPr="00960AE3">
        <w:rPr>
          <w:rFonts w:ascii="Times New Roman" w:hAnsi="Times New Roman"/>
          <w:sz w:val="28"/>
          <w:szCs w:val="28"/>
        </w:rPr>
        <w:t xml:space="preserve"> и 2  школы (средняя общеобразовательная в </w:t>
      </w:r>
      <w:proofErr w:type="spellStart"/>
      <w:r w:rsidRPr="00960AE3">
        <w:rPr>
          <w:rFonts w:ascii="Times New Roman" w:hAnsi="Times New Roman"/>
          <w:sz w:val="28"/>
          <w:szCs w:val="28"/>
        </w:rPr>
        <w:t>с</w:t>
      </w:r>
      <w:proofErr w:type="gramStart"/>
      <w:r w:rsidRPr="00960AE3">
        <w:rPr>
          <w:rFonts w:ascii="Times New Roman" w:hAnsi="Times New Roman"/>
          <w:sz w:val="28"/>
          <w:szCs w:val="28"/>
        </w:rPr>
        <w:t>.В</w:t>
      </w:r>
      <w:proofErr w:type="gramEnd"/>
      <w:r w:rsidRPr="00960AE3">
        <w:rPr>
          <w:rFonts w:ascii="Times New Roman" w:hAnsi="Times New Roman"/>
          <w:sz w:val="28"/>
          <w:szCs w:val="28"/>
        </w:rPr>
        <w:t>ерхнеимбатск</w:t>
      </w:r>
      <w:proofErr w:type="spellEnd"/>
      <w:r w:rsidRPr="00960AE3">
        <w:rPr>
          <w:rFonts w:ascii="Times New Roman" w:hAnsi="Times New Roman"/>
          <w:sz w:val="28"/>
          <w:szCs w:val="28"/>
        </w:rPr>
        <w:t xml:space="preserve"> и начальная в </w:t>
      </w:r>
      <w:proofErr w:type="spellStart"/>
      <w:r w:rsidRPr="00960AE3">
        <w:rPr>
          <w:rFonts w:ascii="Times New Roman" w:hAnsi="Times New Roman"/>
          <w:sz w:val="28"/>
          <w:szCs w:val="28"/>
        </w:rPr>
        <w:t>д.Чулково</w:t>
      </w:r>
      <w:proofErr w:type="spellEnd"/>
      <w:r w:rsidRPr="00960AE3">
        <w:rPr>
          <w:rFonts w:ascii="Times New Roman" w:hAnsi="Times New Roman"/>
          <w:sz w:val="28"/>
          <w:szCs w:val="28"/>
        </w:rPr>
        <w:t>)</w:t>
      </w:r>
    </w:p>
    <w:p w:rsidR="00A73210" w:rsidRPr="00960AE3" w:rsidRDefault="00A73210" w:rsidP="00475475">
      <w:pPr>
        <w:jc w:val="both"/>
        <w:rPr>
          <w:bCs/>
          <w:sz w:val="28"/>
          <w:szCs w:val="28"/>
        </w:rPr>
      </w:pPr>
      <w:r w:rsidRPr="00960AE3">
        <w:rPr>
          <w:bCs/>
          <w:sz w:val="28"/>
          <w:szCs w:val="28"/>
        </w:rPr>
        <w:t xml:space="preserve">        Население Верхнеимбатского сельсовета обслужив</w:t>
      </w:r>
      <w:r w:rsidR="005D4979">
        <w:rPr>
          <w:bCs/>
          <w:sz w:val="28"/>
          <w:szCs w:val="28"/>
        </w:rPr>
        <w:t xml:space="preserve">ается </w:t>
      </w:r>
      <w:proofErr w:type="spellStart"/>
      <w:r w:rsidR="005D4979">
        <w:rPr>
          <w:bCs/>
          <w:sz w:val="28"/>
          <w:szCs w:val="28"/>
        </w:rPr>
        <w:t>Верхнеимбатской</w:t>
      </w:r>
      <w:proofErr w:type="spellEnd"/>
      <w:r w:rsidR="005D4979">
        <w:rPr>
          <w:bCs/>
          <w:sz w:val="28"/>
          <w:szCs w:val="28"/>
        </w:rPr>
        <w:t xml:space="preserve"> врачебной амбулаторией</w:t>
      </w:r>
      <w:r w:rsidRPr="00960AE3">
        <w:rPr>
          <w:bCs/>
          <w:sz w:val="28"/>
          <w:szCs w:val="28"/>
        </w:rPr>
        <w:t>.</w:t>
      </w:r>
    </w:p>
    <w:p w:rsidR="00A73210" w:rsidRPr="00960AE3" w:rsidRDefault="00A73210" w:rsidP="00475475">
      <w:pPr>
        <w:jc w:val="both"/>
        <w:rPr>
          <w:bCs/>
          <w:sz w:val="28"/>
          <w:szCs w:val="28"/>
        </w:rPr>
      </w:pPr>
      <w:r w:rsidRPr="00960AE3">
        <w:rPr>
          <w:bCs/>
          <w:sz w:val="28"/>
          <w:szCs w:val="28"/>
        </w:rPr>
        <w:t xml:space="preserve">        Сеть культурно-досуговых учреждений поселения представлена одной библиотекой, одним Домом культуры. В плановом и прогнозном периодах будет продолжена работа по улучшению условий для массового отдыха населения.</w:t>
      </w:r>
    </w:p>
    <w:p w:rsidR="00A73210" w:rsidRDefault="00A73210" w:rsidP="00E55A10">
      <w:pPr>
        <w:ind w:firstLine="708"/>
        <w:jc w:val="both"/>
        <w:rPr>
          <w:bCs/>
          <w:sz w:val="28"/>
          <w:szCs w:val="28"/>
        </w:rPr>
      </w:pPr>
      <w:r w:rsidRPr="00960AE3">
        <w:rPr>
          <w:bCs/>
          <w:sz w:val="28"/>
          <w:szCs w:val="28"/>
        </w:rPr>
        <w:t>Приоритетными направлениями развития спорта будут являться: создание условий для занятий населения физической культурой и спортом,</w:t>
      </w:r>
      <w:r>
        <w:rPr>
          <w:bCs/>
          <w:sz w:val="28"/>
          <w:szCs w:val="28"/>
        </w:rPr>
        <w:t xml:space="preserve"> приобщение молодежи и подростков к активному занятию спортом, к формированию здорового образа жизни. </w:t>
      </w:r>
    </w:p>
    <w:p w:rsidR="00A73210" w:rsidRDefault="00A73210" w:rsidP="0047547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На территории Верхнеимбатского сельсовет</w:t>
      </w:r>
      <w:r w:rsidR="00221E91">
        <w:rPr>
          <w:bCs/>
          <w:sz w:val="28"/>
          <w:szCs w:val="28"/>
        </w:rPr>
        <w:t>а   имеется 1 отделение связи, 6</w:t>
      </w:r>
      <w:r>
        <w:rPr>
          <w:bCs/>
          <w:sz w:val="28"/>
          <w:szCs w:val="28"/>
        </w:rPr>
        <w:t xml:space="preserve"> магазинов, 1 аптечный киоск. </w:t>
      </w:r>
    </w:p>
    <w:p w:rsidR="00A73210" w:rsidRDefault="00A73210" w:rsidP="0047547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Все население территории Верхнеимбатского сельсовета   охвачено услугам</w:t>
      </w:r>
      <w:r w:rsidR="00651129">
        <w:rPr>
          <w:bCs/>
          <w:sz w:val="28"/>
          <w:szCs w:val="28"/>
        </w:rPr>
        <w:t xml:space="preserve">и  мобильной связи, </w:t>
      </w:r>
      <w:r>
        <w:rPr>
          <w:bCs/>
          <w:sz w:val="28"/>
          <w:szCs w:val="28"/>
        </w:rPr>
        <w:t xml:space="preserve"> трансли</w:t>
      </w:r>
      <w:r w:rsidR="00221E91">
        <w:rPr>
          <w:bCs/>
          <w:sz w:val="28"/>
          <w:szCs w:val="28"/>
        </w:rPr>
        <w:t>руется</w:t>
      </w:r>
      <w:r>
        <w:rPr>
          <w:bCs/>
          <w:sz w:val="28"/>
          <w:szCs w:val="28"/>
        </w:rPr>
        <w:t xml:space="preserve"> радио России.</w:t>
      </w:r>
    </w:p>
    <w:p w:rsidR="00A73210" w:rsidRDefault="00A73210" w:rsidP="00475475">
      <w:pPr>
        <w:jc w:val="both"/>
        <w:rPr>
          <w:bCs/>
          <w:sz w:val="28"/>
          <w:szCs w:val="28"/>
        </w:rPr>
      </w:pPr>
    </w:p>
    <w:p w:rsidR="00A73210" w:rsidRDefault="00A73210" w:rsidP="00475475">
      <w:pPr>
        <w:jc w:val="both"/>
        <w:rPr>
          <w:b/>
          <w:color w:val="000000"/>
          <w:sz w:val="28"/>
          <w:szCs w:val="28"/>
          <w:u w:val="single"/>
        </w:rPr>
      </w:pPr>
      <w:r w:rsidRPr="00437CEB">
        <w:rPr>
          <w:bCs/>
          <w:sz w:val="28"/>
          <w:szCs w:val="28"/>
          <w:u w:val="single"/>
        </w:rPr>
        <w:t xml:space="preserve">    </w:t>
      </w:r>
      <w:r w:rsidRPr="00437CEB">
        <w:rPr>
          <w:b/>
          <w:bCs/>
          <w:sz w:val="28"/>
          <w:szCs w:val="28"/>
          <w:u w:val="single"/>
        </w:rPr>
        <w:t>2.2.Б</w:t>
      </w:r>
      <w:r w:rsidRPr="00437CEB">
        <w:rPr>
          <w:b/>
          <w:color w:val="000000"/>
          <w:sz w:val="28"/>
          <w:szCs w:val="28"/>
          <w:u w:val="single"/>
        </w:rPr>
        <w:t>лагоустройство</w:t>
      </w:r>
    </w:p>
    <w:p w:rsidR="00A73210" w:rsidRPr="00437CEB" w:rsidRDefault="00A73210" w:rsidP="00475475">
      <w:pPr>
        <w:jc w:val="both"/>
        <w:rPr>
          <w:b/>
          <w:color w:val="000000"/>
          <w:sz w:val="28"/>
          <w:szCs w:val="28"/>
          <w:u w:val="single"/>
        </w:rPr>
      </w:pPr>
    </w:p>
    <w:p w:rsidR="00A73210" w:rsidRDefault="00060A4B" w:rsidP="00E55A10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2023 – 2025</w:t>
      </w:r>
      <w:r w:rsidR="00A73210">
        <w:rPr>
          <w:bCs/>
          <w:sz w:val="28"/>
          <w:szCs w:val="28"/>
        </w:rPr>
        <w:t xml:space="preserve"> годах будет осуществляться реализация полномочий органов местного самоуправления в части содержания и благоустройства территории. При этом средства бюджета поселения планируется направить по следующим  разделам: уличное освещение, содержание автомобильных </w:t>
      </w:r>
      <w:r w:rsidR="00A73210">
        <w:rPr>
          <w:bCs/>
          <w:sz w:val="28"/>
          <w:szCs w:val="28"/>
        </w:rPr>
        <w:lastRenderedPageBreak/>
        <w:t xml:space="preserve">дорог, организация и содержание мест захоронения, прочие мероприятия по благоустройству. </w:t>
      </w:r>
    </w:p>
    <w:p w:rsidR="00A73210" w:rsidRDefault="00A73210" w:rsidP="0047547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Общая протяженность дорог в границах населенных пунктов поселения составляет  9,9 км. </w:t>
      </w:r>
    </w:p>
    <w:p w:rsidR="00A73210" w:rsidRDefault="00A73210" w:rsidP="00475475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Качество дорог  удовлетворительное, 50% из них требуется ремонт.</w:t>
      </w:r>
      <w:r>
        <w:rPr>
          <w:sz w:val="28"/>
          <w:szCs w:val="28"/>
        </w:rPr>
        <w:t xml:space="preserve"> Реализация мероприятий по содержанию дорог позволит увеличить уровень комфортности и безопасности людей на улицах и дорогах поселения.</w:t>
      </w:r>
    </w:p>
    <w:p w:rsidR="00A73210" w:rsidRDefault="00A73210" w:rsidP="00475475">
      <w:pPr>
        <w:ind w:firstLine="708"/>
        <w:jc w:val="both"/>
        <w:rPr>
          <w:sz w:val="28"/>
          <w:szCs w:val="28"/>
        </w:rPr>
      </w:pPr>
    </w:p>
    <w:p w:rsidR="00A73210" w:rsidRDefault="00A73210" w:rsidP="00475475">
      <w:pPr>
        <w:jc w:val="both"/>
        <w:rPr>
          <w:b/>
          <w:color w:val="000000"/>
          <w:sz w:val="28"/>
          <w:szCs w:val="28"/>
          <w:u w:val="single"/>
        </w:rPr>
      </w:pPr>
      <w:r w:rsidRPr="00437CEB">
        <w:rPr>
          <w:bCs/>
          <w:sz w:val="28"/>
          <w:szCs w:val="28"/>
          <w:u w:val="single"/>
        </w:rPr>
        <w:t xml:space="preserve"> </w:t>
      </w:r>
      <w:r w:rsidRPr="00437CEB">
        <w:rPr>
          <w:bCs/>
          <w:sz w:val="28"/>
          <w:szCs w:val="28"/>
          <w:u w:val="single"/>
        </w:rPr>
        <w:tab/>
      </w:r>
      <w:r w:rsidRPr="00437CEB">
        <w:rPr>
          <w:b/>
          <w:bCs/>
          <w:sz w:val="28"/>
          <w:szCs w:val="28"/>
          <w:u w:val="single"/>
        </w:rPr>
        <w:t>2.3.Ж</w:t>
      </w:r>
      <w:r w:rsidRPr="00437CEB">
        <w:rPr>
          <w:b/>
          <w:color w:val="000000"/>
          <w:sz w:val="28"/>
          <w:szCs w:val="28"/>
          <w:u w:val="single"/>
        </w:rPr>
        <w:t>илищно-коммунальное хозяйство;</w:t>
      </w:r>
    </w:p>
    <w:p w:rsidR="00A73210" w:rsidRPr="00437CEB" w:rsidRDefault="00A73210" w:rsidP="00475475">
      <w:pPr>
        <w:jc w:val="both"/>
        <w:rPr>
          <w:b/>
          <w:color w:val="000000"/>
          <w:sz w:val="28"/>
          <w:szCs w:val="28"/>
          <w:u w:val="single"/>
        </w:rPr>
      </w:pPr>
    </w:p>
    <w:p w:rsidR="00A73210" w:rsidRDefault="00A73210" w:rsidP="00475475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целью повышения эффективности использования территории поселения, создания благоприятной среды жизнедеятельности, улучшения жилищных условий будет продолжено содействие населению в строительстве индивидуальных жилых домов.</w:t>
      </w:r>
    </w:p>
    <w:p w:rsidR="00A73210" w:rsidRDefault="00A73210" w:rsidP="00475475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рационального и эффективного использования земель будет продолжено предоставление гражданам земельных участков для ведения личного подсобного хозяйства, под индивидуальное жилищное строительство, осуще</w:t>
      </w:r>
      <w:r w:rsidR="00651129">
        <w:rPr>
          <w:color w:val="000000"/>
          <w:sz w:val="28"/>
          <w:szCs w:val="28"/>
        </w:rPr>
        <w:t>ствление земельного контроля  над</w:t>
      </w:r>
      <w:r>
        <w:rPr>
          <w:color w:val="000000"/>
          <w:sz w:val="28"/>
          <w:szCs w:val="28"/>
        </w:rPr>
        <w:t xml:space="preserve"> использованием земель. </w:t>
      </w:r>
    </w:p>
    <w:p w:rsidR="00A73210" w:rsidRDefault="00A73210" w:rsidP="00475475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Сдерживающим фактором в реализации инвестиционной политики является отсутствие инвестиционных площадок с полной необходимой инфраструктурой, поэтому потенциальным инвесторам необходимы значительные инвестиции для обустройства инженерной инфраструктуры. </w:t>
      </w:r>
    </w:p>
    <w:p w:rsidR="00A73210" w:rsidRDefault="00A73210" w:rsidP="00475475">
      <w:pPr>
        <w:widowControl w:val="0"/>
        <w:ind w:firstLine="709"/>
        <w:jc w:val="both"/>
        <w:rPr>
          <w:bCs/>
          <w:sz w:val="28"/>
          <w:szCs w:val="28"/>
        </w:rPr>
      </w:pPr>
    </w:p>
    <w:p w:rsidR="00A73210" w:rsidRDefault="00A73210" w:rsidP="00475475">
      <w:pPr>
        <w:jc w:val="both"/>
        <w:rPr>
          <w:b/>
          <w:color w:val="000000"/>
          <w:sz w:val="28"/>
          <w:szCs w:val="28"/>
          <w:u w:val="single"/>
        </w:rPr>
      </w:pPr>
      <w:r w:rsidRPr="00437CEB">
        <w:rPr>
          <w:b/>
          <w:color w:val="000000"/>
          <w:sz w:val="28"/>
          <w:szCs w:val="28"/>
          <w:u w:val="single"/>
        </w:rPr>
        <w:t xml:space="preserve">       2.4. Развитие малого и среднего предпринимательства</w:t>
      </w:r>
    </w:p>
    <w:p w:rsidR="00A73210" w:rsidRPr="00437CEB" w:rsidRDefault="00A73210" w:rsidP="00475475">
      <w:pPr>
        <w:jc w:val="both"/>
        <w:rPr>
          <w:b/>
          <w:color w:val="000000"/>
          <w:sz w:val="28"/>
          <w:szCs w:val="28"/>
          <w:u w:val="single"/>
        </w:rPr>
      </w:pPr>
    </w:p>
    <w:p w:rsidR="00A73210" w:rsidRDefault="00A73210" w:rsidP="004754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– один из постоянных приоритетов социально-экономического развития поселения. Вовлечение экономически активного населения в предпринимательскую деятельность способствует росту общественного благосостояния, обеспечению социально-политической стабильности в обществе, поддержанию занятости населения, увеличению поступлений в бюджеты всех уровней. Быстрый и устойчивый рост экономики способен обеспечить конкурентоспособный малый и средний бизнес, использующий передовые информационно-коммуникационные и управленческие технологии. Развитие малого и среднего предпринимательства требует системных подходов и обоснованных финансовых вложений.</w:t>
      </w:r>
    </w:p>
    <w:p w:rsidR="00A73210" w:rsidRDefault="00A73210" w:rsidP="00475475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Одним из основных направлений работы администрации с предпринимателями должно стать работа по выведению заработной платы «из тени», искоренение фактов выплаты зарплат ниже прожиточного минимума.</w:t>
      </w:r>
    </w:p>
    <w:p w:rsidR="00A73210" w:rsidRDefault="00A73210" w:rsidP="00475475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Дальнейшему положительному развитию малого предпринимательства будут способствовать меры государственной поддержки, предусмотренные федеральным, региональным и местным законодательством. </w:t>
      </w:r>
    </w:p>
    <w:p w:rsidR="00A73210" w:rsidRDefault="00A73210" w:rsidP="00475475">
      <w:pPr>
        <w:ind w:right="-21" w:firstLine="840"/>
        <w:jc w:val="both"/>
        <w:rPr>
          <w:b/>
          <w:color w:val="000000"/>
          <w:sz w:val="28"/>
          <w:szCs w:val="28"/>
          <w:u w:val="single"/>
        </w:rPr>
      </w:pPr>
      <w:r w:rsidRPr="00437CEB">
        <w:rPr>
          <w:b/>
          <w:color w:val="000000"/>
          <w:sz w:val="28"/>
          <w:szCs w:val="28"/>
          <w:u w:val="single"/>
        </w:rPr>
        <w:lastRenderedPageBreak/>
        <w:t>2.5.Транспортная инфраструктура.</w:t>
      </w:r>
    </w:p>
    <w:p w:rsidR="00A73210" w:rsidRPr="00437CEB" w:rsidRDefault="00A73210" w:rsidP="00475475">
      <w:pPr>
        <w:ind w:right="-21" w:firstLine="840"/>
        <w:jc w:val="both"/>
        <w:rPr>
          <w:b/>
          <w:color w:val="000000"/>
          <w:sz w:val="28"/>
          <w:szCs w:val="28"/>
          <w:u w:val="single"/>
        </w:rPr>
      </w:pPr>
    </w:p>
    <w:p w:rsidR="00A73210" w:rsidRDefault="00A73210" w:rsidP="00475475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Транспортная инфраструктура на территории поселения отмечена водным транспортом  и воздушным транспортом.</w:t>
      </w:r>
    </w:p>
    <w:p w:rsidR="00A73210" w:rsidRPr="003612A2" w:rsidRDefault="00A73210" w:rsidP="00475475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протяженность дорог в </w:t>
      </w:r>
      <w:proofErr w:type="spellStart"/>
      <w:r>
        <w:rPr>
          <w:bCs/>
          <w:sz w:val="28"/>
          <w:szCs w:val="28"/>
        </w:rPr>
        <w:t>Верхнеимбатском</w:t>
      </w:r>
      <w:proofErr w:type="spellEnd"/>
      <w:r>
        <w:rPr>
          <w:bCs/>
          <w:sz w:val="28"/>
          <w:szCs w:val="28"/>
        </w:rPr>
        <w:t xml:space="preserve"> сельсовете   </w:t>
      </w:r>
      <w:r w:rsidR="005D4979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9.9</w:t>
      </w:r>
      <w:r>
        <w:rPr>
          <w:color w:val="00B050"/>
          <w:sz w:val="28"/>
          <w:szCs w:val="28"/>
        </w:rPr>
        <w:t xml:space="preserve"> </w:t>
      </w:r>
      <w:r w:rsidR="005D4979">
        <w:rPr>
          <w:sz w:val="28"/>
          <w:szCs w:val="28"/>
        </w:rPr>
        <w:t>км.</w:t>
      </w:r>
      <w:r>
        <w:rPr>
          <w:sz w:val="28"/>
          <w:szCs w:val="28"/>
        </w:rPr>
        <w:t xml:space="preserve"> Это грунтовые дороги 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ерхнеимбатск</w:t>
      </w:r>
      <w:proofErr w:type="spellEnd"/>
    </w:p>
    <w:p w:rsidR="00A73210" w:rsidRDefault="00A73210" w:rsidP="00475475">
      <w:pPr>
        <w:ind w:firstLine="840"/>
        <w:jc w:val="both"/>
        <w:rPr>
          <w:b/>
          <w:sz w:val="28"/>
          <w:szCs w:val="28"/>
        </w:rPr>
      </w:pPr>
    </w:p>
    <w:p w:rsidR="00A73210" w:rsidRDefault="00A73210" w:rsidP="00475475">
      <w:pPr>
        <w:ind w:firstLine="840"/>
        <w:jc w:val="both"/>
        <w:rPr>
          <w:b/>
          <w:sz w:val="28"/>
          <w:szCs w:val="28"/>
          <w:u w:val="single"/>
        </w:rPr>
      </w:pPr>
      <w:r w:rsidRPr="00437CEB">
        <w:rPr>
          <w:b/>
          <w:sz w:val="28"/>
          <w:szCs w:val="28"/>
          <w:u w:val="single"/>
        </w:rPr>
        <w:t>2.6.Связь.</w:t>
      </w:r>
    </w:p>
    <w:p w:rsidR="00A73210" w:rsidRPr="00437CEB" w:rsidRDefault="00A73210" w:rsidP="00475475">
      <w:pPr>
        <w:ind w:firstLine="840"/>
        <w:jc w:val="both"/>
        <w:rPr>
          <w:sz w:val="28"/>
          <w:szCs w:val="28"/>
          <w:highlight w:val="cyan"/>
          <w:u w:val="single"/>
        </w:rPr>
      </w:pPr>
    </w:p>
    <w:p w:rsidR="00A73210" w:rsidRDefault="00A73210" w:rsidP="00475475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Население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ерхнеимбатск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д.Алинское</w:t>
      </w:r>
      <w:proofErr w:type="spellEnd"/>
      <w:r>
        <w:rPr>
          <w:sz w:val="28"/>
          <w:szCs w:val="28"/>
        </w:rPr>
        <w:t xml:space="preserve"> обеспечено мобильной связью Теле2.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улково</w:t>
      </w:r>
      <w:proofErr w:type="spellEnd"/>
      <w:r>
        <w:rPr>
          <w:sz w:val="28"/>
          <w:szCs w:val="28"/>
        </w:rPr>
        <w:t xml:space="preserve"> имеется таксофон.</w:t>
      </w:r>
    </w:p>
    <w:p w:rsidR="00A73210" w:rsidRDefault="00A73210" w:rsidP="00475475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Почтовое отделение связи находится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ерхнеимбатск</w:t>
      </w:r>
      <w:proofErr w:type="spellEnd"/>
      <w:r>
        <w:rPr>
          <w:sz w:val="28"/>
          <w:szCs w:val="28"/>
        </w:rPr>
        <w:t>.</w:t>
      </w:r>
    </w:p>
    <w:p w:rsidR="00A73210" w:rsidRDefault="00A73210" w:rsidP="00475475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Одна вышка сотовой связи Теле2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ерхнеимбатск</w:t>
      </w:r>
      <w:proofErr w:type="spellEnd"/>
      <w:r>
        <w:rPr>
          <w:sz w:val="28"/>
          <w:szCs w:val="28"/>
        </w:rPr>
        <w:t>.</w:t>
      </w:r>
    </w:p>
    <w:p w:rsidR="00A73210" w:rsidRDefault="00A73210" w:rsidP="00475475">
      <w:pPr>
        <w:ind w:right="-2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Радиосеть – беспроводная.</w:t>
      </w: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04664D" w:rsidRDefault="0004664D" w:rsidP="00475475">
      <w:pPr>
        <w:ind w:right="-21"/>
        <w:jc w:val="both"/>
        <w:rPr>
          <w:sz w:val="28"/>
          <w:szCs w:val="28"/>
        </w:rPr>
        <w:sectPr w:rsidR="0004664D" w:rsidSect="00C472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580" w:type="dxa"/>
        <w:tblInd w:w="93" w:type="dxa"/>
        <w:tblLook w:val="04A0" w:firstRow="1" w:lastRow="0" w:firstColumn="1" w:lastColumn="0" w:noHBand="0" w:noVBand="1"/>
      </w:tblPr>
      <w:tblGrid>
        <w:gridCol w:w="1031"/>
        <w:gridCol w:w="3960"/>
        <w:gridCol w:w="1120"/>
        <w:gridCol w:w="1120"/>
        <w:gridCol w:w="1220"/>
        <w:gridCol w:w="1240"/>
        <w:gridCol w:w="1280"/>
        <w:gridCol w:w="1220"/>
        <w:gridCol w:w="1280"/>
        <w:gridCol w:w="1220"/>
      </w:tblGrid>
      <w:tr w:rsidR="006A1C46" w:rsidRPr="006A1C46" w:rsidTr="006A1C46">
        <w:trPr>
          <w:trHeight w:val="255"/>
        </w:trPr>
        <w:tc>
          <w:tcPr>
            <w:tcW w:w="145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bookmarkStart w:id="0" w:name="RANGE!A1:J132"/>
            <w:r w:rsidRPr="006A1C46">
              <w:rPr>
                <w:b/>
                <w:bCs/>
                <w:sz w:val="16"/>
                <w:szCs w:val="16"/>
              </w:rPr>
              <w:lastRenderedPageBreak/>
              <w:t>Прогноз социально-экономического развития</w:t>
            </w:r>
            <w:bookmarkEnd w:id="0"/>
          </w:p>
        </w:tc>
      </w:tr>
      <w:tr w:rsidR="006A1C46" w:rsidRPr="006A1C46" w:rsidTr="006A1C46">
        <w:trPr>
          <w:trHeight w:val="255"/>
        </w:trPr>
        <w:tc>
          <w:tcPr>
            <w:tcW w:w="145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 xml:space="preserve">муниципального образования </w:t>
            </w:r>
            <w:proofErr w:type="spellStart"/>
            <w:r w:rsidRPr="006A1C46">
              <w:rPr>
                <w:b/>
                <w:bCs/>
                <w:sz w:val="16"/>
                <w:szCs w:val="16"/>
              </w:rPr>
              <w:t>Верхнеимбатский</w:t>
            </w:r>
            <w:proofErr w:type="spellEnd"/>
            <w:r w:rsidRPr="006A1C46">
              <w:rPr>
                <w:b/>
                <w:bCs/>
                <w:sz w:val="16"/>
                <w:szCs w:val="16"/>
              </w:rPr>
              <w:t xml:space="preserve"> сельсовет Туруханского района Красноярского края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A1C46" w:rsidRPr="006A1C46" w:rsidTr="006A1C46">
        <w:trPr>
          <w:trHeight w:val="63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Код показателя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Единицы измерения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2022 Оценка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2023 Прогноз вариант 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2023 Прогноз вариант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2024 Прогноз вариант 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2024 Прогноз вариант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2025 Прогноз вариант 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2025 Прогноз вариант 2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Население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постоянного населения (на начало года)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584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3.8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Естественный прирост</w:t>
            </w:r>
            <w:proofErr w:type="gramStart"/>
            <w:r w:rsidRPr="006A1C46">
              <w:rPr>
                <w:sz w:val="16"/>
                <w:szCs w:val="16"/>
              </w:rPr>
              <w:t xml:space="preserve"> (+), </w:t>
            </w:r>
            <w:proofErr w:type="gramEnd"/>
            <w:r w:rsidRPr="006A1C46">
              <w:rPr>
                <w:sz w:val="16"/>
                <w:szCs w:val="16"/>
              </w:rPr>
              <w:t>убыль (-) населения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3.9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Коэффициент естественного прироста на 1000 человек населения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1,64</w:t>
            </w:r>
          </w:p>
        </w:tc>
      </w:tr>
      <w:tr w:rsidR="006A1C46" w:rsidRPr="006A1C46" w:rsidTr="006A1C46">
        <w:trPr>
          <w:trHeight w:val="34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Миграционный прирост</w:t>
            </w:r>
            <w:proofErr w:type="gramStart"/>
            <w:r w:rsidRPr="006A1C46">
              <w:rPr>
                <w:sz w:val="16"/>
                <w:szCs w:val="16"/>
              </w:rPr>
              <w:t xml:space="preserve"> (+), </w:t>
            </w:r>
            <w:proofErr w:type="gramEnd"/>
            <w:r w:rsidRPr="006A1C46">
              <w:rPr>
                <w:sz w:val="16"/>
                <w:szCs w:val="16"/>
              </w:rPr>
              <w:t>убыль (-) населения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-9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3.13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Коэффициент миграционного прироста (снижения) населения на 10000 человек населения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-3,23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-1,61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-6,48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-4,85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-11,46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-14,73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Рынок труда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4.5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трудовых ресурсов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.ч</w:t>
            </w:r>
            <w:proofErr w:type="gramEnd"/>
            <w:r w:rsidRPr="006A1C46">
              <w:rPr>
                <w:sz w:val="16"/>
                <w:szCs w:val="16"/>
              </w:rPr>
              <w:t>ел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0,38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4.6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Численность </w:t>
            </w:r>
            <w:proofErr w:type="gramStart"/>
            <w:r w:rsidRPr="006A1C46">
              <w:rPr>
                <w:sz w:val="16"/>
                <w:szCs w:val="16"/>
              </w:rPr>
              <w:t>занятых</w:t>
            </w:r>
            <w:proofErr w:type="gramEnd"/>
            <w:r w:rsidRPr="006A1C46">
              <w:rPr>
                <w:sz w:val="16"/>
                <w:szCs w:val="16"/>
              </w:rPr>
              <w:t xml:space="preserve"> в экономике (среднегодовая)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.ч</w:t>
            </w:r>
            <w:proofErr w:type="gramEnd"/>
            <w:r w:rsidRPr="006A1C46">
              <w:rPr>
                <w:sz w:val="16"/>
                <w:szCs w:val="16"/>
              </w:rPr>
              <w:t>ел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4.6.2.3.1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индивидуальных предпринимателей, осуществляющих деятельность без образования юридического лица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.ч</w:t>
            </w:r>
            <w:proofErr w:type="gramEnd"/>
            <w:r w:rsidRPr="006A1C46">
              <w:rPr>
                <w:sz w:val="16"/>
                <w:szCs w:val="16"/>
              </w:rPr>
              <w:t>ел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0,004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4.9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Среднесписочная численность работников организаций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.ч</w:t>
            </w:r>
            <w:proofErr w:type="gramEnd"/>
            <w:r w:rsidRPr="006A1C46">
              <w:rPr>
                <w:sz w:val="16"/>
                <w:szCs w:val="16"/>
              </w:rPr>
              <w:t>ел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 xml:space="preserve">Производство товаров и услуг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5.2.1.2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Индекс производства - РАЗДЕЛ А-02: Лесное хозяйство и предоставление услуг в этой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5.2.2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Индекс производства - РАЗДЕЛ В: Рыболовство и рыбоводство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112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5.2.3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Индекс производства - РАЗДЕЛЫ C, D, E: Добыча полезных ископаемых (C); Обрабатывающие производства (D); Производство и распределение электроэнергии, газа и воды (E)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5.2.3.1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индекс производства - РАЗДЕЛ C: Добыча полезных ископаемых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lastRenderedPageBreak/>
              <w:t>5.2.3.2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индекс производства - РАЗДЕЛ D: Обрабатывающие производства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5.2.3.3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индекс производства - РАЗДЕЛ E: Производство и распределение электроэнергии, газа и воды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5.3.1.3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индекс производства организаций муниципальной формы собственности - РАЗДЕЛ E: Производство и распределение электроэнергии, газа и воды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</w:tr>
      <w:tr w:rsidR="006A1C46" w:rsidRPr="006A1C46" w:rsidTr="006A1C46">
        <w:trPr>
          <w:trHeight w:val="88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5.4.1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1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Объем отгруженных товаров собственного производства</w:t>
            </w:r>
            <w:r w:rsidRPr="006A1C46">
              <w:rPr>
                <w:sz w:val="16"/>
                <w:szCs w:val="16"/>
              </w:rPr>
              <w:t>, выполненных работ и услуг собственными силами организаций всех видов деятельности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36 452,54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43 378,52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43 378,52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48 583,95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48 583,95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54 073,93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54 073,93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5.5.1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111,30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111,30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5.4.1.1.2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A-02: Лесное хозяйство и предоставление услуг в этой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112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5.5.1.1.2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A-02: Лесное хозяйство и предоставление услуг в этой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5.4.1.2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В: Рыболовство, рыбоводство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5.5.1.2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B: Рыболовство, рыбоводство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15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5.4.1.3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РАЗДЕЛЫ C, D, E: Добыча полезных ископаемых (C); Обрабатывающие производства (D); Производство и распределение электроэнергии, газа и воды (E)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36 452,54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43 378,52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43 378,52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48 583,95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48 583,95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54 073,93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54 073,93</w:t>
            </w:r>
          </w:p>
        </w:tc>
      </w:tr>
      <w:tr w:rsidR="006A1C46" w:rsidRPr="006A1C46" w:rsidTr="006A1C46">
        <w:trPr>
          <w:trHeight w:val="15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lastRenderedPageBreak/>
              <w:t>5.5.1.3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РАЗДЕЛЫ C, D, E: Добыча полезных ископаемых (C); Обрабатывающие производства (D); Производство и распределение электроэнергии, газа и воды (E)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111,30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111,30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5.4.1.4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C: Добыча полезных ископаемых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112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5.5.1.4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C: Добыча полезных ископаемых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5.4.1.5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D: Обрабатывающие производства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112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5.5.1.5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D: Обрабатывающие производства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112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5.4.1.6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E: Производство и распределение электроэнергии, газа и воды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36 452,54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43 378,52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43 378,52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48 583,95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48 583,95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54 073,93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54 073,93</w:t>
            </w:r>
          </w:p>
        </w:tc>
      </w:tr>
      <w:tr w:rsidR="006A1C46" w:rsidRPr="006A1C46" w:rsidTr="006A1C46">
        <w:trPr>
          <w:trHeight w:val="13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5.5.1.6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E: Производство и распределение электроэнергии, газа и воды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111,30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111,30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Сельскохозяйственное производство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8.1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организаций, занятых производством сельскохозяйственной продукции, состоящих на самостоятельном балансе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lastRenderedPageBreak/>
              <w:t>8.4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личных подсобных хозяйств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193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8.7.4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Посевные площади сельскохозяйственных культур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</w:tr>
      <w:tr w:rsidR="006A1C46" w:rsidRPr="006A1C46" w:rsidTr="006A1C46">
        <w:trPr>
          <w:trHeight w:val="4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Деятельность субъектов малого предпринимательства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организаций малого бизнеса (юридических лиц) по состоянию на конец года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9.5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Количество индивидуальных предпринимателей, прошедших государственную регистрацию (по состоянию на начало периода)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9.7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Среднесписочная численность работников организаций малого бизнеса (юридических лиц)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9.8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Среднесписочная численность работников у индивидуальных предпринимателей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Инвестиционная деятельность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объема инвестиций в основной капитал за счет всех источников финансирования в сопоставимых ценах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Строительство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12.2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работ, выполненных по виду экономической деятельности «Строительство»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12.1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капитальных вложений за счет всех источников финансирования на строительство, реконструкцию и капитальный ремонт по всем объектам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28 200,00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39 800,00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39 800,00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12.5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кв.м</w:t>
            </w:r>
            <w:proofErr w:type="spellEnd"/>
            <w:r w:rsidRPr="006A1C46">
              <w:rPr>
                <w:sz w:val="16"/>
                <w:szCs w:val="16"/>
              </w:rPr>
              <w:t>. общей площади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Основные средства организаций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15.1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Основные средства организаций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10 103,00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11 618,00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13 361,00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15 365,00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17 670,00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20 320,00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23 368,00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15.1.1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основные средства организаций муниципальной формы собственности по полной учетной стоимости на конец года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10 103,00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11 618,00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13 361,00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15 365,00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17 670,00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20 320,00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23 368,00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15.1.2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основные средства организаций муниципальной формы собственности по остаточной балансовой стоимости на конец года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5 832,00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6 707,00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7 713,00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8 870,00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11 730,00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13 489,00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lastRenderedPageBreak/>
              <w:t>15.2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Износ основных средств по организациям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4 271,00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4 911,00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5 648,00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6 495,00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7 470,00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8 590,00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9 879,00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15.3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Среднегодовая стоимость имущества, предназначенного для решения вопросов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15.8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Доходы бюджета муниципального образования от реализации имущества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Доходы бюджета муниципального образования от сдачи в аренду имущества, находящегося в муниципальной собственности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15.9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Доходы бюджета муниципального образования от залоговых операций с принадлежащим муниципальному образованию имуществом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Жилищный фонд, жилищные условия населения, реформа в жилищно-коммунальном хозяйстве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Общая площадь жилищного фонда всех форм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тыс.кв.м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14,71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14,72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14,71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14,72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14,71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14,70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17.51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предоставленных жилищно-коммунальных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64 127,52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76 044,75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76 277,94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85 498,65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85 372,45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95 104,62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95 047,42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17.51.1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предоставленных жилищно-коммунальных услуг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19 871,70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23 661,99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23 636,85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26 494,14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26 455,04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29 470,82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29 453,10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17.53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Начисленные жилищно-коммунальные платежи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22 445,65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25 828,51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25 801,06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29 694,62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29 650,79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34 128,94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34 108,41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17.54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Фактически оплачено населением жилищно-коммунальных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21 188,31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24 381,67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24 355,76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28 031,21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27 989,84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32 217,13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32 197,76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17.56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Задолженность населения по оплате жилья и коммунальных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1 257,34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1 446,84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1 445,30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1 663,41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1 660,95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1 911,80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1 910,65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 xml:space="preserve">Транспорт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18.9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услуг, оказанных организациями транспорта всех видов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18.18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перевезенных (отправленных) пассажиров всеми видами транспорта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.ч</w:t>
            </w:r>
            <w:proofErr w:type="gramEnd"/>
            <w:r w:rsidRPr="006A1C46">
              <w:rPr>
                <w:sz w:val="16"/>
                <w:szCs w:val="16"/>
              </w:rPr>
              <w:t>ел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Связь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19.7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услуг связи, оказанных организациями связи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693,56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720,05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726,41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739,84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745,74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756,68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769,41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Торговля, общественное питание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Оборот розничной торговли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34 670,81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36 265,67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36 447,00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38 008,13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38 541,61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39 802,49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40 762,76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lastRenderedPageBreak/>
              <w:t>20.3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оборота розничной торговли в сопоставимых ценах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101,50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20.4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Оборот оптовой торговли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20.5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оборота оптовой торговли в сопоставимых ценах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Услуги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21.7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платных услуг, оказанных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16 922,25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18 716,01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19 034,18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20 724,46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21 391,98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23 295,12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25 059,13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21.8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объема платных услуг, оказанных населению, в сопоставимых ценах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101,30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101,70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101,80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106,30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13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23.5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детей, посещающих дошкольные образовательные учреждения, включая посещающих начальные школы-детские сады, филиалы дошкольных и общеобразовательных учреждений, группы дошкольного образования при школах и т.д.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23.30.2.1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Среднегодовая численность учащихся в дневных общеобразовательных учреждениях муниципальной формы собственности без учащихся в коррекционных классах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48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23.58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детей в общеобразовательных учреждениях - школах-интернатах всех форм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23.62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учащихся в специальных (коррекционных) образовательных школах всех форм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23.41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Обеспеченность учащихся площадями (общая площадь)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кв.м</w:t>
            </w:r>
            <w:proofErr w:type="spellEnd"/>
            <w:r w:rsidRPr="006A1C46">
              <w:rPr>
                <w:sz w:val="16"/>
                <w:szCs w:val="16"/>
              </w:rPr>
              <w:t>. на 1 учащегося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30,82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30,82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30,82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31,46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Число самостоятельных больничных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Районные участковые больницы в </w:t>
            </w:r>
            <w:proofErr w:type="spellStart"/>
            <w:r w:rsidRPr="006A1C46">
              <w:rPr>
                <w:sz w:val="16"/>
                <w:szCs w:val="16"/>
              </w:rPr>
              <w:t>сосаве</w:t>
            </w:r>
            <w:proofErr w:type="spellEnd"/>
            <w:r w:rsidRPr="006A1C46">
              <w:rPr>
                <w:sz w:val="16"/>
                <w:szCs w:val="16"/>
              </w:rPr>
              <w:t xml:space="preserve"> ЦРБ, другие больничные отделения в составе ЛПУ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Число коек в больничных отделениях в </w:t>
            </w:r>
            <w:proofErr w:type="spellStart"/>
            <w:r w:rsidRPr="006A1C46">
              <w:rPr>
                <w:sz w:val="16"/>
                <w:szCs w:val="16"/>
              </w:rPr>
              <w:t>всоставе</w:t>
            </w:r>
            <w:proofErr w:type="spellEnd"/>
            <w:r w:rsidRPr="006A1C46">
              <w:rPr>
                <w:sz w:val="16"/>
                <w:szCs w:val="16"/>
              </w:rPr>
              <w:t xml:space="preserve"> ЦРБ и других ЛПУ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койка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10,00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число </w:t>
            </w:r>
            <w:proofErr w:type="spellStart"/>
            <w:r w:rsidRPr="006A1C46">
              <w:rPr>
                <w:sz w:val="16"/>
                <w:szCs w:val="16"/>
              </w:rPr>
              <w:t>сомастоятельных</w:t>
            </w:r>
            <w:proofErr w:type="spellEnd"/>
            <w:r w:rsidRPr="006A1C46">
              <w:rPr>
                <w:sz w:val="16"/>
                <w:szCs w:val="16"/>
              </w:rPr>
              <w:t xml:space="preserve"> поликлиник для взрослых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Число поликлинических отделений для взрослых в составе больничных учреждений и других ЛПУ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1,00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Число самостоятельных детских поликлиник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Число </w:t>
            </w:r>
            <w:proofErr w:type="spellStart"/>
            <w:r w:rsidRPr="006A1C46">
              <w:rPr>
                <w:sz w:val="16"/>
                <w:szCs w:val="16"/>
              </w:rPr>
              <w:t>поликилинических</w:t>
            </w:r>
            <w:proofErr w:type="spellEnd"/>
            <w:r w:rsidRPr="006A1C46">
              <w:rPr>
                <w:sz w:val="16"/>
                <w:szCs w:val="16"/>
              </w:rPr>
              <w:t xml:space="preserve"> детских отделений (кабинетов) в составе больничных учреждений и других ЛПУ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Мощность амбулаторно-поликлинических учреждений (самостоятельных отделений в составе больничных учреждений)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посещений в смену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50,00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25.1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спортивных сооружений всех форм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25.2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спортивных сооружений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25.6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Численность населения, систематически занимающегося физической культурой и спортом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48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25.5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Удельный вес населения, систематически занимающегося физической культурой и спортом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7,77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Культура и искусство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26.1.2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общедоступных библиотек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26.2.2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работников общедоступных библиотек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26.10.2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учреждений культурно-досугового типа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26.11.2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работников учреждений культурно-досугового типа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26.50.1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парков культуры и отдыха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26.51.1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работников в парках культуры и отдыха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 учреждений социального обслуживания всех форм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28.5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мест в учреждениях социального обслуживания всех форм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мест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28.9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получателей социальных услуг в учреждениях социального обслуживания всех форм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Число отделений социального обслуживания на дому граждан пожилого возраста и инвалидов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лиц, обслуживаемых отделениями социального обслуживания на дому граждан пожилого возраста и инвалидов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28.21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средств, направленных на предоставление социальной поддержки по оплате жилья и коммунальных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15 063,36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17 681,21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17 897,38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19 092,48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19 767,69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17 901,07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18 831,89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28.17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отдельных категорий граждан, имеющих право на меры социальной поддержки в соответствии законодательством Российской Федерации и субъекта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210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Уровень жизни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Денежные доходы населения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52 860,03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56 380,58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56 460,02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59 027,99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59 185,46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62 247,73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62 864,22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31.1.3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Социальные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21 947,57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24 379,40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24 369,20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26 164,69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26 126,07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28 111,07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28 094,17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выплаченных пенсий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20 645,17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23 074,96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23 050,44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24 844,90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24 808,23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26 792,05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26 775,93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31.1.3.2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выплаченных пособий и социальной помощи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1 302,39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1 304,44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1 318,75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1 319,79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1 317,85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1 319,03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1 318,23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Среднедушевые денежные доходы (за месяц)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7 025,52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7 517,41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7 515,98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7 908,36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7 904,04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8 380,15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8 476,84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среднедушевых денежных доходов номинальный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105,20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104,49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104,45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104,44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104,44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104,44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Темп роста среднедушевых денежных доходов  реальный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94,30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92,47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98,05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98,35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99,18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99,18</w:t>
            </w:r>
          </w:p>
        </w:tc>
      </w:tr>
      <w:tr w:rsidR="006A1C46" w:rsidRPr="006A1C46" w:rsidTr="006A1C46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Фонд заработной платы, начисленный  работникам списочного состава и внешним совместителям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29 230,38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30 232,75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30 317,12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31 034,25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31 221,75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32 239,84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32 850,03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Доходы физических лиц, не являющихся налоговыми резидентами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Среднемесячная заработная плата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22 584,25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23 633,05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25 717,99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27 234,92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27 821,40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28 908,49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28 923,62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Среднемесячная заработная плата работников бюджетной сферы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31.11.1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среднемесячная заработная плата работников бюджетной сферы - РАЗДЕЛ M: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20 490,77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21 476,12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23 349,67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24 753,32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26 270,23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26 270,23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26 270,23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31.11.2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среднемесячная заработная плата работников бюджетной сферы -  РАЗДЕЛ N: Здравоохранение и предоставление социальных услуг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27 637,83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28 891,13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31 479,49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33 300,21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33 462,71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35 350,12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35 383,46</w:t>
            </w:r>
          </w:p>
        </w:tc>
      </w:tr>
      <w:tr w:rsidR="006A1C46" w:rsidRPr="006A1C46" w:rsidTr="006A1C46">
        <w:trPr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lastRenderedPageBreak/>
              <w:t>31.11.3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среднемесячная заработная плата работников бюджетной сферы - РАЗДЕЛ O-92: Деятельность по организации отдыха и развлечений, культуры и спорта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19 624,15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20 531,90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22 324,82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23 651,24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23 731,28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25 105,12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25 117,19</w:t>
            </w:r>
          </w:p>
        </w:tc>
      </w:tr>
    </w:tbl>
    <w:p w:rsidR="0004664D" w:rsidRDefault="0004664D" w:rsidP="00475475">
      <w:pPr>
        <w:ind w:right="-21"/>
        <w:jc w:val="both"/>
        <w:rPr>
          <w:sz w:val="28"/>
          <w:szCs w:val="28"/>
        </w:rPr>
      </w:pPr>
    </w:p>
    <w:p w:rsidR="006A1C46" w:rsidRDefault="006A1C46" w:rsidP="00475475">
      <w:pPr>
        <w:ind w:right="-21"/>
        <w:jc w:val="both"/>
        <w:rPr>
          <w:sz w:val="28"/>
          <w:szCs w:val="28"/>
        </w:rPr>
      </w:pPr>
    </w:p>
    <w:p w:rsidR="006A1C46" w:rsidRDefault="006A1C46" w:rsidP="00475475">
      <w:pPr>
        <w:ind w:right="-21"/>
        <w:jc w:val="both"/>
        <w:rPr>
          <w:sz w:val="28"/>
          <w:szCs w:val="28"/>
        </w:rPr>
      </w:pPr>
    </w:p>
    <w:p w:rsidR="006A1C46" w:rsidRDefault="006A1C46" w:rsidP="00475475">
      <w:pPr>
        <w:ind w:right="-21"/>
        <w:jc w:val="both"/>
        <w:rPr>
          <w:sz w:val="28"/>
          <w:szCs w:val="28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576"/>
        <w:gridCol w:w="4553"/>
        <w:gridCol w:w="1117"/>
        <w:gridCol w:w="1112"/>
        <w:gridCol w:w="1113"/>
        <w:gridCol w:w="1139"/>
        <w:gridCol w:w="1114"/>
        <w:gridCol w:w="1114"/>
        <w:gridCol w:w="1114"/>
        <w:gridCol w:w="1114"/>
        <w:gridCol w:w="1114"/>
      </w:tblGrid>
      <w:tr w:rsidR="006A1C46" w:rsidRPr="006A1C46" w:rsidTr="006A1C46">
        <w:trPr>
          <w:trHeight w:val="255"/>
        </w:trPr>
        <w:tc>
          <w:tcPr>
            <w:tcW w:w="151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bookmarkStart w:id="1" w:name="RANGE!A1:K75"/>
            <w:r w:rsidRPr="006A1C46">
              <w:rPr>
                <w:b/>
                <w:bCs/>
                <w:sz w:val="16"/>
                <w:szCs w:val="16"/>
              </w:rPr>
              <w:t>Показатели развития муниципального сектора экономики</w:t>
            </w:r>
            <w:bookmarkEnd w:id="1"/>
          </w:p>
        </w:tc>
      </w:tr>
      <w:tr w:rsidR="006A1C46" w:rsidRPr="006A1C46" w:rsidTr="006A1C46">
        <w:trPr>
          <w:trHeight w:val="255"/>
        </w:trPr>
        <w:tc>
          <w:tcPr>
            <w:tcW w:w="151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6A1C46">
              <w:rPr>
                <w:b/>
                <w:bCs/>
                <w:sz w:val="16"/>
                <w:szCs w:val="16"/>
              </w:rPr>
              <w:t>Верхнеимбатский</w:t>
            </w:r>
            <w:proofErr w:type="spellEnd"/>
            <w:r w:rsidRPr="006A1C46">
              <w:rPr>
                <w:b/>
                <w:bCs/>
                <w:sz w:val="16"/>
                <w:szCs w:val="16"/>
              </w:rPr>
              <w:t xml:space="preserve"> сельсовет Туруханского района Красноярского края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</w:p>
        </w:tc>
      </w:tr>
      <w:tr w:rsidR="006A1C46" w:rsidRPr="006A1C46" w:rsidTr="006A1C46">
        <w:trPr>
          <w:trHeight w:val="63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Единицы измерения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2021 Отчет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2022 Оценка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2023Прогноз вариант 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2023 Прогноз вариант 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2024 Прогноз вариант 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2024 Прогноз вариант 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2025 Прогноз вариант 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2025 Прогноз вариант 2</w:t>
            </w:r>
          </w:p>
        </w:tc>
      </w:tr>
      <w:tr w:rsidR="006A1C46" w:rsidRPr="006A1C46" w:rsidTr="006A1C46">
        <w:trPr>
          <w:trHeight w:val="4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I. Институциональная структура муниципальных образований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муниципальных образований по субъекту РФ, 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муниципальные районы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городские округа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городские поселения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сельские поселения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внутригородская территория города федерального значения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 xml:space="preserve">Количество муниципальных образований, имеющих утвержденные границы территорий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Площадь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75142,6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75142,6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75142,6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75142,6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75142,6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75142,6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75142,6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75142,6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организаций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организаций муниципальной формы собственности социальной сферы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3.2.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Количество муниципальных унитарных предприятий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ед.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</w:tr>
      <w:tr w:rsidR="006A1C46" w:rsidRPr="006A1C46" w:rsidTr="006A1C46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6A1C46" w:rsidRPr="006A1C46" w:rsidRDefault="006A1C46" w:rsidP="006A1C46">
            <w:pPr>
              <w:rPr>
                <w:b/>
                <w:bCs/>
                <w:sz w:val="20"/>
                <w:szCs w:val="20"/>
              </w:rPr>
            </w:pPr>
            <w:r w:rsidRPr="006A1C46">
              <w:rPr>
                <w:b/>
                <w:bCs/>
                <w:sz w:val="20"/>
                <w:szCs w:val="20"/>
              </w:rPr>
              <w:t>II. Бюджет муниципального образования (местный бюджет)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Доходы, 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21 822,6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38 445,2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34 334,2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34 334,2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23 107,1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23 107,1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22 950,1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22 950,1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100" w:firstLine="2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217,8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220,1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227,0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227,0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240,0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240,0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250,0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250,0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200" w:firstLine="4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135,8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136,0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150,0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150,0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162,0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162,0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171,0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171,0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300" w:firstLine="6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135,82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136,0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150,0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150,0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162,0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162,0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171,0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171,0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200" w:firstLine="4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52,8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54,0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57,0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57,0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57,0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57,0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57,0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57,0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300" w:firstLine="6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20,39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19,00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22,00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22,00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22,00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22,00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22,00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22,00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300" w:firstLine="6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32,45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35,00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35,00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35,00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35,00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35,00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35,00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35,00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200" w:firstLine="4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29,1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30,1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20,0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20,0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21,0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21,0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22,0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       22,0   </w:t>
            </w:r>
          </w:p>
        </w:tc>
      </w:tr>
      <w:tr w:rsidR="006A1C46" w:rsidRPr="006A1C46" w:rsidTr="006A1C46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200" w:firstLine="4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200" w:firstLine="4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FF0000"/>
                <w:sz w:val="16"/>
                <w:szCs w:val="16"/>
              </w:rPr>
            </w:pPr>
            <w:r w:rsidRPr="006A1C46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200" w:firstLine="4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100" w:firstLine="2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21 604,8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38 225,1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34 107,2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34 107,2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22 867,1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22 867,1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22 700,1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22 700,1   </w:t>
            </w:r>
          </w:p>
        </w:tc>
      </w:tr>
      <w:tr w:rsidR="006A1C46" w:rsidRPr="006A1C46" w:rsidTr="006A1C46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200" w:firstLine="4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21 604,8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38 225,1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34 107,2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34 107,2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22 867,1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22 867,1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22 700,1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22 700,1   </w:t>
            </w:r>
          </w:p>
        </w:tc>
      </w:tr>
      <w:tr w:rsidR="006A1C46" w:rsidRPr="006A1C46" w:rsidTr="006A1C46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300" w:firstLine="6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5 653,6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5 756,0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6 664,0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6 664,0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6 780,6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6 780,6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7 013,4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7 013,4   </w:t>
            </w:r>
          </w:p>
        </w:tc>
      </w:tr>
      <w:tr w:rsidR="006A1C46" w:rsidRPr="006A1C46" w:rsidTr="006A1C46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300" w:firstLine="6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130,0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159,5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159,5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159,5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161,88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161,88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300" w:firstLine="6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15 821,2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32 309,6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27 283,8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27 283,8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15 924,6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15 924,6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15 686,8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15 686,8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6A1C46" w:rsidRPr="006A1C46" w:rsidRDefault="006A1C46" w:rsidP="006A1C46">
            <w:pPr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Расходы, 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21 452,2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39 209,0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34 495,0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34 495,0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23 279,4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23 279,4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23 134,8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      23 134,8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10 262,74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16 516,19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</w:tr>
      <w:tr w:rsidR="006A1C46" w:rsidRPr="006A1C46" w:rsidTr="006A1C46">
        <w:trPr>
          <w:trHeight w:val="10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ind w:firstLineChars="200" w:firstLine="400"/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10 262,74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16 516,19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9 330,11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126,0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155,2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152,4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152,4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156,98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156,98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      -  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170,89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170,90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107,09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107,09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107,09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107,09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107,09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107,09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3 778,17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15 214,60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16 752,32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16 752,32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5 532,11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5 532,11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5 544,51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5 544,51   </w:t>
            </w:r>
          </w:p>
        </w:tc>
      </w:tr>
      <w:tr w:rsidR="006A1C46" w:rsidRPr="006A1C46" w:rsidTr="006A1C46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Культура, кинематография, средства массовой информации, образование, социальная политика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7 114,42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7 152,14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8 153,10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8 153,10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8 153,10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8 153,10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8 153,10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8 153,10   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20"/>
                <w:szCs w:val="20"/>
              </w:rPr>
            </w:pPr>
            <w:r w:rsidRPr="006A1C46">
              <w:rPr>
                <w:sz w:val="20"/>
                <w:szCs w:val="20"/>
              </w:rPr>
              <w:t>Дефицит</w:t>
            </w:r>
            <w:proofErr w:type="gramStart"/>
            <w:r w:rsidRPr="006A1C46">
              <w:rPr>
                <w:sz w:val="20"/>
                <w:szCs w:val="20"/>
              </w:rPr>
              <w:t xml:space="preserve"> (-), </w:t>
            </w:r>
            <w:proofErr w:type="gramEnd"/>
            <w:r w:rsidRPr="006A1C46">
              <w:rPr>
                <w:sz w:val="20"/>
                <w:szCs w:val="20"/>
              </w:rPr>
              <w:t>профицит (+)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           370,4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-          763,8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-          160,8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-          160,8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-          172,3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-          172,3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-          184,7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color w:val="000000"/>
                <w:sz w:val="16"/>
                <w:szCs w:val="16"/>
              </w:rPr>
            </w:pPr>
            <w:r w:rsidRPr="006A1C46">
              <w:rPr>
                <w:color w:val="000000"/>
                <w:sz w:val="16"/>
                <w:szCs w:val="16"/>
              </w:rPr>
              <w:t xml:space="preserve">-          184,7   </w:t>
            </w:r>
          </w:p>
        </w:tc>
      </w:tr>
      <w:tr w:rsidR="006A1C46" w:rsidRPr="006A1C46" w:rsidTr="006A1C46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6A1C46" w:rsidRPr="006A1C46" w:rsidRDefault="006A1C46" w:rsidP="006A1C46">
            <w:pPr>
              <w:rPr>
                <w:b/>
                <w:bCs/>
                <w:sz w:val="20"/>
                <w:szCs w:val="20"/>
              </w:rPr>
            </w:pPr>
            <w:r w:rsidRPr="006A1C46">
              <w:rPr>
                <w:b/>
                <w:bCs/>
                <w:sz w:val="20"/>
                <w:szCs w:val="20"/>
              </w:rPr>
              <w:t>III. Эффективность использования муниципальной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Доходы бюджета муниципального образования от реализации имущества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доходы бюджета муниципального образования от продажи земельных участков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Доходы бюджета муниципального образования от сдачи в аренду имущества, находящегося в муниципальной собственности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доходы бюджета муниципального образования от сдачи в аренду имущества, находящегося в муниципальной собственности - доходы от арендной платы за землю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Доходы бюджета муниципального образования от залоговых операций с принадлежащим муниципальному образованию имуществом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общая площадь жилищного фонда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кв.м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6A1C46" w:rsidRPr="006A1C46" w:rsidRDefault="006A1C46" w:rsidP="006A1C46">
            <w:pPr>
              <w:rPr>
                <w:b/>
                <w:bCs/>
                <w:sz w:val="20"/>
                <w:szCs w:val="20"/>
              </w:rPr>
            </w:pPr>
            <w:r w:rsidRPr="006A1C46">
              <w:rPr>
                <w:b/>
                <w:bCs/>
                <w:sz w:val="20"/>
                <w:szCs w:val="20"/>
              </w:rPr>
              <w:t xml:space="preserve">IV. Производственная деятельность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по организациям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млн.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6A1C46" w:rsidRPr="006A1C46" w:rsidRDefault="006A1C46" w:rsidP="006A1C46">
            <w:pPr>
              <w:rPr>
                <w:b/>
                <w:bCs/>
                <w:sz w:val="20"/>
                <w:szCs w:val="20"/>
              </w:rPr>
            </w:pPr>
            <w:r w:rsidRPr="006A1C46">
              <w:rPr>
                <w:b/>
                <w:bCs/>
                <w:sz w:val="20"/>
                <w:szCs w:val="20"/>
              </w:rPr>
              <w:t>V. Инвестиционная деятельность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1.Инвестиции в основной капитал  организаций муниципальной формы собственности за счет всех источников финансирования в ценах соответствующего периода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млн.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6A1C46" w:rsidRPr="006A1C46" w:rsidRDefault="006A1C46" w:rsidP="006A1C46">
            <w:pPr>
              <w:rPr>
                <w:b/>
                <w:bCs/>
                <w:sz w:val="20"/>
                <w:szCs w:val="20"/>
              </w:rPr>
            </w:pPr>
            <w:r w:rsidRPr="006A1C46">
              <w:rPr>
                <w:b/>
                <w:bCs/>
                <w:sz w:val="20"/>
                <w:szCs w:val="20"/>
              </w:rPr>
              <w:t xml:space="preserve">VI. Денежные доходы населения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Оплата труда наемных работников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27 417,74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29 230,38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30 232,75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30 317,12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31 034,25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31 221,75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32 239,84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32 850,03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Среднедушевые денежные доходы (за месяц)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6 572,22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6 994,88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7 283,97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7 316,74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7 502,59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7 560,82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7 834,15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8 023,71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6A1C46" w:rsidRPr="006A1C46" w:rsidRDefault="006A1C46" w:rsidP="006A1C46">
            <w:pPr>
              <w:rPr>
                <w:b/>
                <w:bCs/>
                <w:sz w:val="20"/>
                <w:szCs w:val="20"/>
              </w:rPr>
            </w:pPr>
            <w:r w:rsidRPr="006A1C46">
              <w:rPr>
                <w:b/>
                <w:bCs/>
                <w:sz w:val="20"/>
                <w:szCs w:val="20"/>
              </w:rPr>
              <w:t xml:space="preserve">VII. Потребительский рынок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Оборот розничной торговли организаций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оборот розничной торговли продовольственными товарами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lastRenderedPageBreak/>
              <w:t>1.2.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оборот розничной торговли непродовольственными товарами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Объем платных услуг, оказанных населению организациями муниципальной формы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.р</w:t>
            </w:r>
            <w:proofErr w:type="gramEnd"/>
            <w:r w:rsidRPr="006A1C46">
              <w:rPr>
                <w:sz w:val="16"/>
                <w:szCs w:val="16"/>
              </w:rPr>
              <w:t>уб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 w:rsidR="006A1C46" w:rsidRPr="006A1C46" w:rsidRDefault="006A1C46" w:rsidP="006A1C46">
            <w:pPr>
              <w:rPr>
                <w:b/>
                <w:bCs/>
                <w:sz w:val="20"/>
                <w:szCs w:val="20"/>
              </w:rPr>
            </w:pPr>
            <w:r w:rsidRPr="006A1C46">
              <w:rPr>
                <w:b/>
                <w:bCs/>
                <w:sz w:val="20"/>
                <w:szCs w:val="20"/>
              </w:rPr>
              <w:t xml:space="preserve">VIII. Рынок труда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Численность постоянного населения (среднегодовая)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580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Численность </w:t>
            </w:r>
            <w:proofErr w:type="gramStart"/>
            <w:r w:rsidRPr="006A1C46">
              <w:rPr>
                <w:sz w:val="16"/>
                <w:szCs w:val="16"/>
              </w:rPr>
              <w:t>занятых</w:t>
            </w:r>
            <w:proofErr w:type="gramEnd"/>
            <w:r w:rsidRPr="006A1C46">
              <w:rPr>
                <w:sz w:val="16"/>
                <w:szCs w:val="16"/>
              </w:rPr>
              <w:t xml:space="preserve"> в экономике (среднегодовая)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0,13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proofErr w:type="gramStart"/>
            <w:r w:rsidRPr="006A1C46">
              <w:rPr>
                <w:sz w:val="16"/>
                <w:szCs w:val="16"/>
              </w:rPr>
              <w:t>численность занятых в организациях муниципальной формы собственности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.ч</w:t>
            </w:r>
            <w:proofErr w:type="gramEnd"/>
            <w:r w:rsidRPr="006A1C46">
              <w:rPr>
                <w:sz w:val="16"/>
                <w:szCs w:val="16"/>
              </w:rPr>
              <w:t>ел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0,07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2.1.1.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200" w:firstLine="320"/>
              <w:rPr>
                <w:sz w:val="16"/>
                <w:szCs w:val="16"/>
              </w:rPr>
            </w:pPr>
            <w:proofErr w:type="gramStart"/>
            <w:r w:rsidRPr="006A1C46">
              <w:rPr>
                <w:sz w:val="16"/>
                <w:szCs w:val="16"/>
              </w:rPr>
              <w:t>численность занятых в органах местного самоуправления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тыс</w:t>
            </w:r>
            <w:proofErr w:type="gramStart"/>
            <w:r w:rsidRPr="006A1C46">
              <w:rPr>
                <w:sz w:val="16"/>
                <w:szCs w:val="16"/>
              </w:rPr>
              <w:t>.ч</w:t>
            </w:r>
            <w:proofErr w:type="gramEnd"/>
            <w:r w:rsidRPr="006A1C46">
              <w:rPr>
                <w:sz w:val="16"/>
                <w:szCs w:val="16"/>
              </w:rPr>
              <w:t>ел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0,011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proofErr w:type="gramStart"/>
            <w:r w:rsidRPr="006A1C46">
              <w:rPr>
                <w:sz w:val="16"/>
                <w:szCs w:val="16"/>
              </w:rPr>
              <w:t>Доля занятых в организациях муниципальной формы собственности в общей численности занятых в экономике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53,435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53,435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53,435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53,435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53,435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53,435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53,435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53,435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 xml:space="preserve">IX. Жилищный фонд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b/>
                <w:bCs/>
                <w:sz w:val="16"/>
                <w:szCs w:val="16"/>
              </w:rPr>
            </w:pPr>
            <w:r w:rsidRPr="006A1C4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 xml:space="preserve">Ввод в эксплуатацию </w:t>
            </w:r>
            <w:r w:rsidRPr="006A1C46">
              <w:rPr>
                <w:b/>
                <w:bCs/>
                <w:sz w:val="16"/>
                <w:szCs w:val="16"/>
              </w:rPr>
              <w:t xml:space="preserve">жилых домов </w:t>
            </w:r>
            <w:r w:rsidRPr="006A1C46">
              <w:rPr>
                <w:sz w:val="16"/>
                <w:szCs w:val="16"/>
              </w:rPr>
              <w:t>за счет всех источников финансирования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кв.м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ввод в эксплуатацию жилых домов за счет средств бюджета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кв.м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6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1.2.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ввод в эксплуатацию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кв.м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Общая площадь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кв.м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4 218,50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4 218,50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4 132,50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4 042,50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4 042,50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4 122,50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4 122,50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4 122,50</w:t>
            </w:r>
          </w:p>
        </w:tc>
      </w:tr>
      <w:tr w:rsidR="006A1C46" w:rsidRPr="006A1C46" w:rsidTr="006A1C4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2.1.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ind w:firstLineChars="100" w:firstLine="160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общая площадь ветхого аварийного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46" w:rsidRPr="006A1C46" w:rsidRDefault="006A1C46" w:rsidP="006A1C46">
            <w:pPr>
              <w:jc w:val="center"/>
              <w:rPr>
                <w:sz w:val="16"/>
                <w:szCs w:val="16"/>
              </w:rPr>
            </w:pPr>
            <w:proofErr w:type="spellStart"/>
            <w:r w:rsidRPr="006A1C46">
              <w:rPr>
                <w:sz w:val="16"/>
                <w:szCs w:val="16"/>
              </w:rPr>
              <w:t>кв.м</w:t>
            </w:r>
            <w:proofErr w:type="spellEnd"/>
            <w:r w:rsidRPr="006A1C46">
              <w:rPr>
                <w:sz w:val="16"/>
                <w:szCs w:val="16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86,00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176,00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1C46" w:rsidRPr="006A1C46" w:rsidRDefault="006A1C46" w:rsidP="006A1C46">
            <w:pPr>
              <w:jc w:val="right"/>
              <w:rPr>
                <w:sz w:val="16"/>
                <w:szCs w:val="16"/>
              </w:rPr>
            </w:pPr>
            <w:r w:rsidRPr="006A1C46">
              <w:rPr>
                <w:sz w:val="16"/>
                <w:szCs w:val="16"/>
              </w:rPr>
              <w:t>0,00</w:t>
            </w:r>
          </w:p>
        </w:tc>
      </w:tr>
    </w:tbl>
    <w:p w:rsidR="006A1C46" w:rsidRDefault="006A1C46" w:rsidP="00475475">
      <w:pPr>
        <w:ind w:right="-21"/>
        <w:jc w:val="both"/>
        <w:rPr>
          <w:sz w:val="28"/>
          <w:szCs w:val="28"/>
        </w:rPr>
      </w:pPr>
      <w:bookmarkStart w:id="2" w:name="_GoBack"/>
      <w:bookmarkEnd w:id="2"/>
    </w:p>
    <w:sectPr w:rsidR="006A1C46" w:rsidSect="0004664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64A8"/>
    <w:rsid w:val="0003773C"/>
    <w:rsid w:val="0004664D"/>
    <w:rsid w:val="00060A4B"/>
    <w:rsid w:val="00071BE8"/>
    <w:rsid w:val="000D7319"/>
    <w:rsid w:val="001F099E"/>
    <w:rsid w:val="00221E91"/>
    <w:rsid w:val="002855E3"/>
    <w:rsid w:val="002D626C"/>
    <w:rsid w:val="003021E1"/>
    <w:rsid w:val="003446CF"/>
    <w:rsid w:val="003612A2"/>
    <w:rsid w:val="00437CEB"/>
    <w:rsid w:val="00475475"/>
    <w:rsid w:val="005301AD"/>
    <w:rsid w:val="00573E6B"/>
    <w:rsid w:val="005811BD"/>
    <w:rsid w:val="005D4979"/>
    <w:rsid w:val="005E1682"/>
    <w:rsid w:val="005F58E2"/>
    <w:rsid w:val="00651129"/>
    <w:rsid w:val="006721D1"/>
    <w:rsid w:val="006743C7"/>
    <w:rsid w:val="0067759C"/>
    <w:rsid w:val="006A1C46"/>
    <w:rsid w:val="007B683B"/>
    <w:rsid w:val="00817588"/>
    <w:rsid w:val="00827B62"/>
    <w:rsid w:val="0084646C"/>
    <w:rsid w:val="008B1A9D"/>
    <w:rsid w:val="008F254E"/>
    <w:rsid w:val="00960AE3"/>
    <w:rsid w:val="009C1775"/>
    <w:rsid w:val="00A1670F"/>
    <w:rsid w:val="00A73210"/>
    <w:rsid w:val="00A813D6"/>
    <w:rsid w:val="00AC5C8B"/>
    <w:rsid w:val="00AD6D53"/>
    <w:rsid w:val="00BD5843"/>
    <w:rsid w:val="00C264A7"/>
    <w:rsid w:val="00C35305"/>
    <w:rsid w:val="00C472D4"/>
    <w:rsid w:val="00C7665D"/>
    <w:rsid w:val="00CD3EAF"/>
    <w:rsid w:val="00DA637E"/>
    <w:rsid w:val="00E55A10"/>
    <w:rsid w:val="00E7764C"/>
    <w:rsid w:val="00F052CA"/>
    <w:rsid w:val="00F2164E"/>
    <w:rsid w:val="00F22C80"/>
    <w:rsid w:val="00F7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47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75475"/>
    <w:pPr>
      <w:overflowPunct w:val="0"/>
      <w:autoSpaceDE w:val="0"/>
      <w:autoSpaceDN w:val="0"/>
      <w:adjustRightInd w:val="0"/>
      <w:jc w:val="center"/>
    </w:pPr>
    <w:rPr>
      <w:sz w:val="30"/>
      <w:szCs w:val="20"/>
    </w:rPr>
  </w:style>
  <w:style w:type="character" w:customStyle="1" w:styleId="a4">
    <w:name w:val="Название Знак"/>
    <w:link w:val="a3"/>
    <w:uiPriority w:val="99"/>
    <w:locked/>
    <w:rsid w:val="00475475"/>
    <w:rPr>
      <w:rFonts w:ascii="Times New Roman" w:hAnsi="Times New Roman"/>
      <w:sz w:val="20"/>
      <w:lang w:val="x-none" w:eastAsia="ru-RU"/>
    </w:rPr>
  </w:style>
  <w:style w:type="character" w:customStyle="1" w:styleId="S">
    <w:name w:val="S_Обычный Знак"/>
    <w:link w:val="S0"/>
    <w:uiPriority w:val="99"/>
    <w:locked/>
    <w:rsid w:val="00475475"/>
    <w:rPr>
      <w:sz w:val="24"/>
      <w:lang w:val="x-none" w:eastAsia="x-none"/>
    </w:rPr>
  </w:style>
  <w:style w:type="paragraph" w:customStyle="1" w:styleId="S0">
    <w:name w:val="S_Обычный"/>
    <w:basedOn w:val="a"/>
    <w:link w:val="S"/>
    <w:uiPriority w:val="99"/>
    <w:rsid w:val="00475475"/>
    <w:pPr>
      <w:spacing w:line="360" w:lineRule="auto"/>
      <w:ind w:firstLine="709"/>
      <w:jc w:val="both"/>
    </w:pPr>
    <w:rPr>
      <w:rFonts w:ascii="Calibri" w:eastAsia="Calibri" w:hAnsi="Calibri"/>
    </w:rPr>
  </w:style>
  <w:style w:type="character" w:customStyle="1" w:styleId="Normal">
    <w:name w:val="Normal Знак Знак"/>
    <w:link w:val="Normal0"/>
    <w:uiPriority w:val="99"/>
    <w:locked/>
    <w:rsid w:val="00475475"/>
  </w:style>
  <w:style w:type="paragraph" w:customStyle="1" w:styleId="Normal0">
    <w:name w:val="Normal Знак"/>
    <w:link w:val="Normal"/>
    <w:uiPriority w:val="99"/>
    <w:rsid w:val="00475475"/>
    <w:pPr>
      <w:snapToGrid w:val="0"/>
    </w:pPr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47547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0D73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Hyperlink"/>
    <w:uiPriority w:val="99"/>
    <w:semiHidden/>
    <w:rsid w:val="000D7319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D58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D5843"/>
    <w:rPr>
      <w:rFonts w:ascii="Tahoma" w:eastAsia="Times New Roman" w:hAnsi="Tahoma" w:cs="Tahoma"/>
      <w:sz w:val="16"/>
      <w:szCs w:val="16"/>
    </w:rPr>
  </w:style>
  <w:style w:type="character" w:styleId="a8">
    <w:name w:val="FollowedHyperlink"/>
    <w:uiPriority w:val="99"/>
    <w:semiHidden/>
    <w:unhideWhenUsed/>
    <w:rsid w:val="0004664D"/>
    <w:rPr>
      <w:color w:val="800080"/>
      <w:u w:val="single"/>
    </w:rPr>
  </w:style>
  <w:style w:type="paragraph" w:customStyle="1" w:styleId="font5">
    <w:name w:val="font5"/>
    <w:basedOn w:val="a"/>
    <w:rsid w:val="0004664D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04664D"/>
    <w:pPr>
      <w:spacing w:before="100" w:beforeAutospacing="1" w:after="100" w:afterAutospacing="1"/>
    </w:pPr>
    <w:rPr>
      <w:sz w:val="16"/>
      <w:szCs w:val="16"/>
    </w:rPr>
  </w:style>
  <w:style w:type="paragraph" w:customStyle="1" w:styleId="xl63">
    <w:name w:val="xl63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4">
    <w:name w:val="xl64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5">
    <w:name w:val="xl65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04664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04664D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04664D"/>
    <w:pPr>
      <w:shd w:val="clear" w:color="000000" w:fill="00FF00"/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04664D"/>
    <w:pP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04664D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</w:style>
  <w:style w:type="paragraph" w:customStyle="1" w:styleId="xl79">
    <w:name w:val="xl79"/>
    <w:basedOn w:val="a"/>
    <w:rsid w:val="0004664D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</w:style>
  <w:style w:type="paragraph" w:customStyle="1" w:styleId="xl80">
    <w:name w:val="xl80"/>
    <w:basedOn w:val="a"/>
    <w:rsid w:val="0004664D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04664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04664D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04664D"/>
    <w:pP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04664D"/>
    <w:pPr>
      <w:shd w:val="clear" w:color="000000" w:fill="FF99CC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04664D"/>
    <w:pP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04664D"/>
    <w:pP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04664D"/>
    <w:pP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4664D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04664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</w:style>
  <w:style w:type="paragraph" w:customStyle="1" w:styleId="xl106">
    <w:name w:val="xl106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8">
    <w:name w:val="xl108"/>
    <w:basedOn w:val="a"/>
    <w:rsid w:val="0004664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</w:style>
  <w:style w:type="paragraph" w:customStyle="1" w:styleId="xl109">
    <w:name w:val="xl109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1">
    <w:name w:val="xl111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16"/>
      <w:szCs w:val="16"/>
    </w:rPr>
  </w:style>
  <w:style w:type="paragraph" w:customStyle="1" w:styleId="xl118">
    <w:name w:val="xl118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0">
    <w:name w:val="xl120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121">
    <w:name w:val="xl121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2">
    <w:name w:val="xl122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04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04664D"/>
    <w:pPr>
      <w:spacing w:before="100" w:beforeAutospacing="1" w:after="100" w:afterAutospacing="1"/>
      <w:jc w:val="center"/>
    </w:pPr>
    <w:rPr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5934F-5255-44E0-83C8-1B8E56D83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18</Pages>
  <Words>5535</Words>
  <Characters>31554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30</cp:revision>
  <cp:lastPrinted>2021-11-22T05:29:00Z</cp:lastPrinted>
  <dcterms:created xsi:type="dcterms:W3CDTF">2014-11-14T03:53:00Z</dcterms:created>
  <dcterms:modified xsi:type="dcterms:W3CDTF">2022-12-07T04:30:00Z</dcterms:modified>
</cp:coreProperties>
</file>